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761B8" w14:textId="6B21F1AC" w:rsidR="00C128A7" w:rsidRDefault="00C128A7">
      <w:pPr>
        <w:rPr>
          <w:rFonts w:ascii="Perpetua Titling MT" w:hAnsi="Perpetua Titling MT"/>
          <w:sz w:val="18"/>
          <w:szCs w:val="18"/>
        </w:rPr>
      </w:pPr>
      <w:r w:rsidRPr="00C128A7">
        <w:rPr>
          <w:rFonts w:ascii="Perpetua Titling MT" w:hAnsi="Perpetua Titling MT"/>
          <w:sz w:val="28"/>
          <w:szCs w:val="28"/>
        </w:rPr>
        <w:t xml:space="preserve">HISTORIA ARCHOLOGII </w:t>
      </w:r>
      <w:r w:rsidRPr="00C128A7">
        <w:rPr>
          <w:rFonts w:ascii="Perpetua Titling MT" w:hAnsi="Perpetua Titling MT"/>
          <w:sz w:val="18"/>
          <w:szCs w:val="18"/>
        </w:rPr>
        <w:t xml:space="preserve">paul Bahn </w:t>
      </w:r>
    </w:p>
    <w:p w14:paraId="75EF893C" w14:textId="5DA24C92" w:rsidR="0075485E" w:rsidRDefault="0075485E">
      <w:pPr>
        <w:rPr>
          <w:rFonts w:ascii="Perpetua Titling MT" w:hAnsi="Perpetua Titling MT"/>
          <w:sz w:val="18"/>
          <w:szCs w:val="18"/>
        </w:rPr>
      </w:pPr>
    </w:p>
    <w:p w14:paraId="609385AA" w14:textId="77777777" w:rsidR="0075485E" w:rsidRPr="0075485E" w:rsidRDefault="0075485E" w:rsidP="0075485E">
      <w:pPr>
        <w:rPr>
          <w:rFonts w:asciiTheme="majorHAnsi" w:hAnsiTheme="majorHAnsi"/>
          <w:b/>
          <w:bCs/>
          <w:sz w:val="20"/>
          <w:szCs w:val="20"/>
        </w:rPr>
      </w:pPr>
      <w:r w:rsidRPr="0075485E">
        <w:rPr>
          <w:rFonts w:asciiTheme="majorHAnsi" w:hAnsiTheme="majorHAnsi"/>
          <w:b/>
          <w:bCs/>
          <w:sz w:val="20"/>
          <w:szCs w:val="20"/>
        </w:rPr>
        <w:t>Historia archeologii w Afryce:</w:t>
      </w:r>
    </w:p>
    <w:p w14:paraId="06F9D219" w14:textId="03C9677B" w:rsidR="00C128A7" w:rsidRPr="00C128A7" w:rsidRDefault="00C128A7" w:rsidP="00C128A7">
      <w:pPr>
        <w:pStyle w:val="Akapitzlist"/>
        <w:numPr>
          <w:ilvl w:val="0"/>
          <w:numId w:val="2"/>
        </w:numPr>
        <w:rPr>
          <w:rFonts w:asciiTheme="majorHAnsi" w:hAnsiTheme="majorHAnsi"/>
          <w:sz w:val="20"/>
          <w:szCs w:val="20"/>
        </w:rPr>
      </w:pPr>
      <w:r w:rsidRPr="00C128A7">
        <w:rPr>
          <w:rFonts w:asciiTheme="majorHAnsi" w:hAnsiTheme="majorHAnsi"/>
          <w:sz w:val="20"/>
          <w:szCs w:val="20"/>
        </w:rPr>
        <w:t xml:space="preserve">W 1924 roku odnaleziono </w:t>
      </w:r>
      <w:proofErr w:type="spellStart"/>
      <w:r w:rsidRPr="00C128A7">
        <w:rPr>
          <w:rFonts w:asciiTheme="majorHAnsi" w:hAnsiTheme="majorHAnsi"/>
          <w:sz w:val="20"/>
          <w:szCs w:val="20"/>
        </w:rPr>
        <w:t>Austrakipithecus</w:t>
      </w:r>
      <w:proofErr w:type="spellEnd"/>
      <w:r w:rsidRPr="00C128A7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Pr="00C128A7">
        <w:rPr>
          <w:rFonts w:asciiTheme="majorHAnsi" w:hAnsiTheme="majorHAnsi"/>
          <w:sz w:val="20"/>
          <w:szCs w:val="20"/>
        </w:rPr>
        <w:t>africanus</w:t>
      </w:r>
      <w:proofErr w:type="spellEnd"/>
      <w:r w:rsidRPr="00C128A7">
        <w:rPr>
          <w:rFonts w:asciiTheme="majorHAnsi" w:hAnsiTheme="majorHAnsi"/>
          <w:sz w:val="20"/>
          <w:szCs w:val="20"/>
        </w:rPr>
        <w:t xml:space="preserve"> tzw. Dziecko z </w:t>
      </w:r>
      <w:proofErr w:type="spellStart"/>
      <w:r w:rsidRPr="00C128A7">
        <w:rPr>
          <w:rFonts w:asciiTheme="majorHAnsi" w:hAnsiTheme="majorHAnsi"/>
          <w:sz w:val="20"/>
          <w:szCs w:val="20"/>
        </w:rPr>
        <w:t>Taung</w:t>
      </w:r>
      <w:proofErr w:type="spellEnd"/>
      <w:r w:rsidRPr="00C128A7">
        <w:rPr>
          <w:rFonts w:asciiTheme="majorHAnsi" w:hAnsiTheme="majorHAnsi"/>
          <w:sz w:val="20"/>
          <w:szCs w:val="20"/>
        </w:rPr>
        <w:t xml:space="preserve"> datowane na 2,8-3,3 mln lat temu. (</w:t>
      </w:r>
      <w:proofErr w:type="spellStart"/>
      <w:r w:rsidRPr="00C128A7">
        <w:rPr>
          <w:rFonts w:asciiTheme="majorHAnsi" w:hAnsiTheme="majorHAnsi"/>
          <w:sz w:val="20"/>
          <w:szCs w:val="20"/>
        </w:rPr>
        <w:t>str</w:t>
      </w:r>
      <w:proofErr w:type="spellEnd"/>
      <w:r w:rsidRPr="00C128A7">
        <w:rPr>
          <w:rFonts w:asciiTheme="majorHAnsi" w:hAnsiTheme="majorHAnsi"/>
          <w:sz w:val="20"/>
          <w:szCs w:val="20"/>
        </w:rPr>
        <w:t xml:space="preserve"> 16)</w:t>
      </w:r>
    </w:p>
    <w:p w14:paraId="688F7A2F" w14:textId="545B9EFE" w:rsidR="00C128A7" w:rsidRPr="00360009" w:rsidRDefault="00C128A7" w:rsidP="00360009">
      <w:pPr>
        <w:pStyle w:val="Akapitzlist"/>
        <w:numPr>
          <w:ilvl w:val="0"/>
          <w:numId w:val="2"/>
        </w:numPr>
        <w:rPr>
          <w:rFonts w:asciiTheme="majorHAnsi" w:hAnsiTheme="majorHAnsi"/>
          <w:sz w:val="20"/>
          <w:szCs w:val="20"/>
        </w:rPr>
      </w:pPr>
      <w:r w:rsidRPr="00C128A7">
        <w:rPr>
          <w:rFonts w:asciiTheme="majorHAnsi" w:hAnsiTheme="majorHAnsi"/>
          <w:sz w:val="20"/>
          <w:szCs w:val="20"/>
        </w:rPr>
        <w:t>Zdjęcie śladu stóp</w:t>
      </w:r>
      <w:r w:rsidR="00360009">
        <w:rPr>
          <w:rFonts w:asciiTheme="majorHAnsi" w:hAnsiTheme="majorHAnsi"/>
          <w:sz w:val="20"/>
          <w:szCs w:val="20"/>
        </w:rPr>
        <w:t>, prawdopodobnie trzech</w:t>
      </w:r>
      <w:r w:rsidRPr="00360009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Pr="00360009">
        <w:rPr>
          <w:rFonts w:asciiTheme="majorHAnsi" w:hAnsiTheme="majorHAnsi"/>
          <w:sz w:val="20"/>
          <w:szCs w:val="20"/>
        </w:rPr>
        <w:t>homonidów</w:t>
      </w:r>
      <w:proofErr w:type="spellEnd"/>
      <w:r w:rsidRPr="00360009">
        <w:rPr>
          <w:rFonts w:asciiTheme="majorHAnsi" w:hAnsiTheme="majorHAnsi"/>
          <w:sz w:val="20"/>
          <w:szCs w:val="20"/>
        </w:rPr>
        <w:t xml:space="preserve"> utrwalony w popiele wulkanicznym w </w:t>
      </w:r>
      <w:proofErr w:type="spellStart"/>
      <w:r w:rsidRPr="00360009">
        <w:rPr>
          <w:rFonts w:asciiTheme="majorHAnsi" w:hAnsiTheme="majorHAnsi"/>
          <w:sz w:val="20"/>
          <w:szCs w:val="20"/>
        </w:rPr>
        <w:t>Laetoli</w:t>
      </w:r>
      <w:proofErr w:type="spellEnd"/>
      <w:r w:rsidRPr="00360009">
        <w:rPr>
          <w:rFonts w:asciiTheme="majorHAnsi" w:hAnsiTheme="majorHAnsi"/>
          <w:sz w:val="20"/>
          <w:szCs w:val="20"/>
        </w:rPr>
        <w:t xml:space="preserve"> w Tanzanii. Powstały one 3,7 mln lat temu. (</w:t>
      </w:r>
      <w:proofErr w:type="spellStart"/>
      <w:r w:rsidRPr="00360009">
        <w:rPr>
          <w:rFonts w:asciiTheme="majorHAnsi" w:hAnsiTheme="majorHAnsi"/>
          <w:sz w:val="20"/>
          <w:szCs w:val="20"/>
        </w:rPr>
        <w:t>str</w:t>
      </w:r>
      <w:proofErr w:type="spellEnd"/>
      <w:r w:rsidRPr="00360009">
        <w:rPr>
          <w:rFonts w:asciiTheme="majorHAnsi" w:hAnsiTheme="majorHAnsi"/>
          <w:sz w:val="20"/>
          <w:szCs w:val="20"/>
        </w:rPr>
        <w:t xml:space="preserve"> 17) </w:t>
      </w:r>
    </w:p>
    <w:p w14:paraId="3AEE3876" w14:textId="2E333C15" w:rsidR="00C128A7" w:rsidRDefault="00C128A7" w:rsidP="00360009">
      <w:pPr>
        <w:pStyle w:val="Akapitzlist"/>
        <w:numPr>
          <w:ilvl w:val="0"/>
          <w:numId w:val="2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W 1974 roku odkryto szczątki około 40% szkieletu Lucy w Etiopii tzw. </w:t>
      </w:r>
      <w:proofErr w:type="spellStart"/>
      <w:r>
        <w:rPr>
          <w:rFonts w:asciiTheme="majorHAnsi" w:hAnsiTheme="majorHAnsi"/>
          <w:sz w:val="20"/>
          <w:szCs w:val="20"/>
        </w:rPr>
        <w:t>Australopithecus</w:t>
      </w:r>
      <w:proofErr w:type="spellEnd"/>
      <w:r>
        <w:rPr>
          <w:rFonts w:asciiTheme="majorHAnsi" w:hAnsiTheme="majorHAnsi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sz w:val="20"/>
          <w:szCs w:val="20"/>
        </w:rPr>
        <w:t>afarensis</w:t>
      </w:r>
      <w:proofErr w:type="spellEnd"/>
      <w:r>
        <w:rPr>
          <w:rFonts w:asciiTheme="majorHAnsi" w:hAnsiTheme="majorHAnsi"/>
          <w:sz w:val="20"/>
          <w:szCs w:val="20"/>
        </w:rPr>
        <w:t>.</w:t>
      </w:r>
    </w:p>
    <w:p w14:paraId="7E94C8EB" w14:textId="06C7873D" w:rsidR="00360009" w:rsidRDefault="00360009" w:rsidP="00360009">
      <w:pPr>
        <w:pStyle w:val="Akapitzlist"/>
        <w:numPr>
          <w:ilvl w:val="0"/>
          <w:numId w:val="2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Odkrycie A. </w:t>
      </w:r>
      <w:proofErr w:type="spellStart"/>
      <w:r>
        <w:rPr>
          <w:rFonts w:asciiTheme="majorHAnsi" w:hAnsiTheme="majorHAnsi"/>
          <w:sz w:val="20"/>
          <w:szCs w:val="20"/>
        </w:rPr>
        <w:t>africanus</w:t>
      </w:r>
      <w:proofErr w:type="spellEnd"/>
      <w:r>
        <w:rPr>
          <w:rFonts w:asciiTheme="majorHAnsi" w:hAnsiTheme="majorHAnsi"/>
          <w:sz w:val="20"/>
          <w:szCs w:val="20"/>
        </w:rPr>
        <w:t xml:space="preserve"> po raz pierwszy skierowało uwagę na Afrykę jako kontynent, gdzie wyewoluowali ludzie. </w:t>
      </w:r>
    </w:p>
    <w:p w14:paraId="2F9BD0F4" w14:textId="667C3058" w:rsidR="00360009" w:rsidRDefault="00360009" w:rsidP="00360009">
      <w:pPr>
        <w:pStyle w:val="Akapitzlist"/>
        <w:numPr>
          <w:ilvl w:val="0"/>
          <w:numId w:val="2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Odkryte w 1995 roku szczątki australopiteka w Czadzie </w:t>
      </w:r>
      <w:proofErr w:type="spellStart"/>
      <w:r>
        <w:rPr>
          <w:rFonts w:asciiTheme="majorHAnsi" w:hAnsiTheme="majorHAnsi"/>
          <w:sz w:val="20"/>
          <w:szCs w:val="20"/>
        </w:rPr>
        <w:t>sa</w:t>
      </w:r>
      <w:proofErr w:type="spellEnd"/>
      <w:r>
        <w:rPr>
          <w:rFonts w:asciiTheme="majorHAnsi" w:hAnsiTheme="majorHAnsi"/>
          <w:sz w:val="20"/>
          <w:szCs w:val="20"/>
        </w:rPr>
        <w:t xml:space="preserve"> jedynymi szczątkami znalezionymi poza wschodem/północnym wschodem Afryki południowej Afryki </w:t>
      </w:r>
    </w:p>
    <w:p w14:paraId="4557942F" w14:textId="1BCCC92D" w:rsidR="00360009" w:rsidRDefault="00360009" w:rsidP="00360009">
      <w:pPr>
        <w:pStyle w:val="Akapitzlist"/>
        <w:numPr>
          <w:ilvl w:val="0"/>
          <w:numId w:val="2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W 2008 roku znaleziono nowy gatunek A. </w:t>
      </w:r>
      <w:proofErr w:type="spellStart"/>
      <w:r>
        <w:rPr>
          <w:rFonts w:asciiTheme="majorHAnsi" w:hAnsiTheme="majorHAnsi"/>
          <w:sz w:val="20"/>
          <w:szCs w:val="20"/>
        </w:rPr>
        <w:t>sediba</w:t>
      </w:r>
      <w:proofErr w:type="spellEnd"/>
      <w:r>
        <w:rPr>
          <w:rFonts w:asciiTheme="majorHAnsi" w:hAnsiTheme="majorHAnsi"/>
          <w:sz w:val="20"/>
          <w:szCs w:val="20"/>
        </w:rPr>
        <w:t xml:space="preserve"> w pobliżu jaskini </w:t>
      </w:r>
      <w:proofErr w:type="spellStart"/>
      <w:r>
        <w:rPr>
          <w:rFonts w:asciiTheme="majorHAnsi" w:hAnsiTheme="majorHAnsi"/>
          <w:sz w:val="20"/>
          <w:szCs w:val="20"/>
        </w:rPr>
        <w:t>Malapa</w:t>
      </w:r>
      <w:proofErr w:type="spellEnd"/>
      <w:r>
        <w:rPr>
          <w:rFonts w:asciiTheme="majorHAnsi" w:hAnsiTheme="majorHAnsi"/>
          <w:sz w:val="20"/>
          <w:szCs w:val="20"/>
        </w:rPr>
        <w:t>, który żył 2 mln lat temu.</w:t>
      </w:r>
    </w:p>
    <w:p w14:paraId="1A4E7255" w14:textId="129F2157" w:rsidR="00360009" w:rsidRDefault="00360009" w:rsidP="00360009">
      <w:pPr>
        <w:pStyle w:val="Akapitzlist"/>
        <w:numPr>
          <w:ilvl w:val="0"/>
          <w:numId w:val="2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W 1994 roku odkryto tzw. Mała Stopę</w:t>
      </w:r>
    </w:p>
    <w:p w14:paraId="644D2AE0" w14:textId="77777777" w:rsidR="0075485E" w:rsidRDefault="0075485E" w:rsidP="00360009">
      <w:pPr>
        <w:pStyle w:val="Akapitzlist"/>
        <w:numPr>
          <w:ilvl w:val="0"/>
          <w:numId w:val="2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W latach 2000-2005 odkryto starzy szkielet od Lucy tzw. Wielkiego Człowieka z Dikka datowanego na 3,58 mln lat. </w:t>
      </w:r>
    </w:p>
    <w:p w14:paraId="36931A26" w14:textId="77777777" w:rsidR="0075485E" w:rsidRDefault="0075485E" w:rsidP="00360009">
      <w:pPr>
        <w:pStyle w:val="Akapitzlist"/>
        <w:numPr>
          <w:ilvl w:val="0"/>
          <w:numId w:val="2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W Dikka i na stanowisku </w:t>
      </w:r>
      <w:proofErr w:type="spellStart"/>
      <w:r>
        <w:rPr>
          <w:rFonts w:asciiTheme="majorHAnsi" w:hAnsiTheme="majorHAnsi"/>
          <w:sz w:val="20"/>
          <w:szCs w:val="20"/>
        </w:rPr>
        <w:t>Lomekwi</w:t>
      </w:r>
      <w:proofErr w:type="spellEnd"/>
      <w:r>
        <w:rPr>
          <w:rFonts w:asciiTheme="majorHAnsi" w:hAnsiTheme="majorHAnsi"/>
          <w:sz w:val="20"/>
          <w:szCs w:val="20"/>
        </w:rPr>
        <w:t xml:space="preserve"> w Kenii odkryto świadectwa używania narzędzi.</w:t>
      </w:r>
    </w:p>
    <w:p w14:paraId="36909290" w14:textId="77777777" w:rsidR="0075485E" w:rsidRDefault="0075485E" w:rsidP="00360009">
      <w:pPr>
        <w:pStyle w:val="Akapitzlist"/>
        <w:numPr>
          <w:ilvl w:val="0"/>
          <w:numId w:val="2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Obiekt światowego dziedzictwa Kolebka Ludzkości leży 50 km na północ od Johannesburga. Obejmuję 30 </w:t>
      </w:r>
      <w:proofErr w:type="spellStart"/>
      <w:r>
        <w:rPr>
          <w:rFonts w:asciiTheme="majorHAnsi" w:hAnsiTheme="majorHAnsi"/>
          <w:sz w:val="20"/>
          <w:szCs w:val="20"/>
        </w:rPr>
        <w:t>stanowsik</w:t>
      </w:r>
      <w:proofErr w:type="spellEnd"/>
      <w:r>
        <w:rPr>
          <w:rFonts w:asciiTheme="majorHAnsi" w:hAnsiTheme="majorHAnsi"/>
          <w:sz w:val="20"/>
          <w:szCs w:val="20"/>
        </w:rPr>
        <w:t xml:space="preserve"> i jest to kompleks wapienny.</w:t>
      </w:r>
    </w:p>
    <w:p w14:paraId="22C39749" w14:textId="16A9788F" w:rsidR="0075485E" w:rsidRDefault="0075485E" w:rsidP="0075485E">
      <w:pPr>
        <w:pStyle w:val="Akapitzlist"/>
        <w:numPr>
          <w:ilvl w:val="0"/>
          <w:numId w:val="2"/>
        </w:numPr>
        <w:rPr>
          <w:rFonts w:asciiTheme="majorHAnsi" w:hAnsiTheme="majorHAnsi"/>
          <w:sz w:val="20"/>
          <w:szCs w:val="20"/>
        </w:rPr>
      </w:pPr>
      <w:r w:rsidRPr="00B63205">
        <w:rPr>
          <w:rFonts w:asciiTheme="majorHAnsi" w:hAnsiTheme="majorHAnsi"/>
          <w:sz w:val="20"/>
          <w:szCs w:val="20"/>
        </w:rPr>
        <w:t xml:space="preserve">Datowanie szczątków często odbywa się na podstawie popiołu z erupcji wulkanów. </w:t>
      </w:r>
    </w:p>
    <w:p w14:paraId="7E82B42D" w14:textId="683B9D8E" w:rsidR="00B63205" w:rsidRDefault="00B63205" w:rsidP="0075485E">
      <w:pPr>
        <w:pStyle w:val="Akapitzlist"/>
        <w:numPr>
          <w:ilvl w:val="0"/>
          <w:numId w:val="2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Człowiek pekiński stanowisko </w:t>
      </w:r>
      <w:proofErr w:type="spellStart"/>
      <w:r>
        <w:rPr>
          <w:rFonts w:asciiTheme="majorHAnsi" w:hAnsiTheme="majorHAnsi"/>
          <w:sz w:val="20"/>
          <w:szCs w:val="20"/>
        </w:rPr>
        <w:t>Zhoukoudian</w:t>
      </w:r>
      <w:proofErr w:type="spellEnd"/>
      <w:r>
        <w:rPr>
          <w:rFonts w:asciiTheme="majorHAnsi" w:hAnsiTheme="majorHAnsi"/>
          <w:sz w:val="20"/>
          <w:szCs w:val="20"/>
        </w:rPr>
        <w:t xml:space="preserve"> 700-200 tys. lat temu</w:t>
      </w:r>
    </w:p>
    <w:p w14:paraId="521839B6" w14:textId="6273C1E5" w:rsidR="00B63205" w:rsidRPr="00B63205" w:rsidRDefault="00B63205" w:rsidP="0075485E">
      <w:pPr>
        <w:pStyle w:val="Akapitzlist"/>
        <w:numPr>
          <w:ilvl w:val="0"/>
          <w:numId w:val="2"/>
        </w:numPr>
        <w:rPr>
          <w:rFonts w:asciiTheme="majorHAnsi" w:hAnsiTheme="majorHAnsi"/>
          <w:sz w:val="20"/>
          <w:szCs w:val="20"/>
        </w:rPr>
      </w:pPr>
      <w:proofErr w:type="spellStart"/>
      <w:r>
        <w:rPr>
          <w:rFonts w:asciiTheme="majorHAnsi" w:hAnsiTheme="majorHAnsi"/>
          <w:sz w:val="20"/>
          <w:szCs w:val="20"/>
        </w:rPr>
        <w:t>Atapuerca</w:t>
      </w:r>
      <w:proofErr w:type="spellEnd"/>
      <w:r>
        <w:rPr>
          <w:rFonts w:asciiTheme="majorHAnsi" w:hAnsiTheme="majorHAnsi"/>
          <w:sz w:val="20"/>
          <w:szCs w:val="20"/>
        </w:rPr>
        <w:t xml:space="preserve">- największy </w:t>
      </w:r>
      <w:proofErr w:type="spellStart"/>
      <w:r>
        <w:rPr>
          <w:rFonts w:asciiTheme="majorHAnsi" w:hAnsiTheme="majorHAnsi"/>
          <w:sz w:val="20"/>
          <w:szCs w:val="20"/>
        </w:rPr>
        <w:t>zbior</w:t>
      </w:r>
      <w:proofErr w:type="spellEnd"/>
      <w:r>
        <w:rPr>
          <w:rFonts w:asciiTheme="majorHAnsi" w:hAnsiTheme="majorHAnsi"/>
          <w:sz w:val="20"/>
          <w:szCs w:val="20"/>
        </w:rPr>
        <w:t xml:space="preserve"> w Hiszpanii ze </w:t>
      </w:r>
      <w:proofErr w:type="spellStart"/>
      <w:r>
        <w:rPr>
          <w:rFonts w:asciiTheme="majorHAnsi" w:hAnsiTheme="majorHAnsi"/>
          <w:sz w:val="20"/>
          <w:szCs w:val="20"/>
        </w:rPr>
        <w:t>srodkowego</w:t>
      </w:r>
      <w:proofErr w:type="spellEnd"/>
      <w:r>
        <w:rPr>
          <w:rFonts w:asciiTheme="majorHAnsi" w:hAnsiTheme="majorHAnsi"/>
          <w:sz w:val="20"/>
          <w:szCs w:val="20"/>
        </w:rPr>
        <w:t xml:space="preserve"> plejstocenu.1mln- 120 tys. lat temu. </w:t>
      </w:r>
    </w:p>
    <w:p w14:paraId="0F5E4CF1" w14:textId="7AD8A426" w:rsidR="0075485E" w:rsidRPr="0075485E" w:rsidRDefault="0075485E" w:rsidP="0075485E">
      <w:pPr>
        <w:rPr>
          <w:rFonts w:asciiTheme="majorHAnsi" w:hAnsiTheme="majorHAnsi"/>
          <w:b/>
          <w:bCs/>
          <w:sz w:val="20"/>
          <w:szCs w:val="20"/>
        </w:rPr>
      </w:pPr>
      <w:r w:rsidRPr="0075485E">
        <w:rPr>
          <w:rFonts w:asciiTheme="majorHAnsi" w:hAnsiTheme="majorHAnsi"/>
          <w:b/>
          <w:bCs/>
          <w:sz w:val="20"/>
          <w:szCs w:val="20"/>
        </w:rPr>
        <w:t xml:space="preserve">Narzędzia kamienne: </w:t>
      </w:r>
    </w:p>
    <w:p w14:paraId="7F1B5EDC" w14:textId="62DAE5BB" w:rsidR="0075485E" w:rsidRPr="0075485E" w:rsidRDefault="0075485E" w:rsidP="0075485E">
      <w:pPr>
        <w:pStyle w:val="Akapitzlist"/>
        <w:numPr>
          <w:ilvl w:val="0"/>
          <w:numId w:val="2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Istnieją wcześniejsze użycia narzędzi niż w k. </w:t>
      </w:r>
      <w:proofErr w:type="spellStart"/>
      <w:r>
        <w:rPr>
          <w:rFonts w:asciiTheme="majorHAnsi" w:hAnsiTheme="majorHAnsi"/>
          <w:sz w:val="20"/>
          <w:szCs w:val="20"/>
        </w:rPr>
        <w:t>Olduwajskiej</w:t>
      </w:r>
      <w:proofErr w:type="spellEnd"/>
      <w:r>
        <w:rPr>
          <w:rFonts w:asciiTheme="majorHAnsi" w:hAnsiTheme="majorHAnsi"/>
          <w:sz w:val="20"/>
          <w:szCs w:val="20"/>
        </w:rPr>
        <w:t xml:space="preserve">. Australopiteki mogły wytwarzać narzędzia kamienne </w:t>
      </w:r>
    </w:p>
    <w:p w14:paraId="598930A0" w14:textId="0267904D" w:rsidR="0075485E" w:rsidRPr="0075485E" w:rsidRDefault="0075485E" w:rsidP="0075485E">
      <w:pPr>
        <w:pStyle w:val="Akapitzlist"/>
        <w:numPr>
          <w:ilvl w:val="0"/>
          <w:numId w:val="2"/>
        </w:numPr>
        <w:rPr>
          <w:rFonts w:asciiTheme="majorHAnsi" w:hAnsiTheme="majorHAnsi"/>
          <w:sz w:val="20"/>
          <w:szCs w:val="20"/>
        </w:rPr>
      </w:pPr>
      <w:proofErr w:type="spellStart"/>
      <w:r>
        <w:rPr>
          <w:rFonts w:asciiTheme="majorHAnsi" w:hAnsiTheme="majorHAnsi"/>
          <w:sz w:val="20"/>
          <w:szCs w:val="20"/>
        </w:rPr>
        <w:t>Gona</w:t>
      </w:r>
      <w:proofErr w:type="spellEnd"/>
      <w:r>
        <w:rPr>
          <w:rFonts w:asciiTheme="majorHAnsi" w:hAnsiTheme="majorHAnsi"/>
          <w:sz w:val="20"/>
          <w:szCs w:val="20"/>
        </w:rPr>
        <w:t xml:space="preserve"> 2,5 mln lat temu</w:t>
      </w:r>
    </w:p>
    <w:p w14:paraId="46014220" w14:textId="045DE85D" w:rsidR="0075485E" w:rsidRDefault="0075485E" w:rsidP="0075485E">
      <w:pPr>
        <w:pStyle w:val="Akapitzlist"/>
        <w:numPr>
          <w:ilvl w:val="0"/>
          <w:numId w:val="2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stanowisko dikka (gdzie znaleziono nacięte kości, ale bez </w:t>
      </w:r>
      <w:proofErr w:type="spellStart"/>
      <w:r>
        <w:rPr>
          <w:rFonts w:asciiTheme="majorHAnsi" w:hAnsiTheme="majorHAnsi"/>
          <w:sz w:val="20"/>
          <w:szCs w:val="20"/>
        </w:rPr>
        <w:t>narzedzi</w:t>
      </w:r>
      <w:proofErr w:type="spellEnd"/>
      <w:r>
        <w:rPr>
          <w:rFonts w:asciiTheme="majorHAnsi" w:hAnsiTheme="majorHAnsi"/>
          <w:sz w:val="20"/>
          <w:szCs w:val="20"/>
        </w:rPr>
        <w:t xml:space="preserve">) </w:t>
      </w:r>
    </w:p>
    <w:p w14:paraId="7DCED31B" w14:textId="7FA1D68D" w:rsidR="0075485E" w:rsidRDefault="0075485E" w:rsidP="0075485E">
      <w:pPr>
        <w:pStyle w:val="Akapitzlist"/>
        <w:numPr>
          <w:ilvl w:val="0"/>
          <w:numId w:val="2"/>
        </w:numPr>
        <w:rPr>
          <w:rFonts w:asciiTheme="majorHAnsi" w:hAnsiTheme="majorHAnsi"/>
          <w:sz w:val="20"/>
          <w:szCs w:val="20"/>
        </w:rPr>
      </w:pPr>
      <w:proofErr w:type="spellStart"/>
      <w:r>
        <w:rPr>
          <w:rFonts w:asciiTheme="majorHAnsi" w:hAnsiTheme="majorHAnsi"/>
          <w:sz w:val="20"/>
          <w:szCs w:val="20"/>
        </w:rPr>
        <w:t>lomekwi</w:t>
      </w:r>
      <w:proofErr w:type="spellEnd"/>
      <w:r>
        <w:rPr>
          <w:rFonts w:asciiTheme="majorHAnsi" w:hAnsiTheme="majorHAnsi"/>
          <w:sz w:val="20"/>
          <w:szCs w:val="20"/>
        </w:rPr>
        <w:t xml:space="preserve"> 3 w Kenii </w:t>
      </w:r>
      <w:r w:rsidRPr="0075485E">
        <w:rPr>
          <w:rFonts w:asciiTheme="majorHAnsi" w:hAnsiTheme="majorHAnsi"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t>3,3 mln lat temu</w:t>
      </w:r>
    </w:p>
    <w:p w14:paraId="7EB0E2A5" w14:textId="1041465A" w:rsidR="0075485E" w:rsidRDefault="0075485E" w:rsidP="0075485E">
      <w:pPr>
        <w:pStyle w:val="Akapitzlist"/>
        <w:numPr>
          <w:ilvl w:val="0"/>
          <w:numId w:val="2"/>
        </w:numPr>
        <w:rPr>
          <w:rFonts w:asciiTheme="majorHAnsi" w:hAnsiTheme="majorHAnsi"/>
          <w:sz w:val="20"/>
          <w:szCs w:val="20"/>
        </w:rPr>
      </w:pPr>
      <w:proofErr w:type="spellStart"/>
      <w:r>
        <w:rPr>
          <w:rFonts w:asciiTheme="majorHAnsi" w:hAnsiTheme="majorHAnsi"/>
          <w:sz w:val="20"/>
          <w:szCs w:val="20"/>
        </w:rPr>
        <w:t>bouri</w:t>
      </w:r>
      <w:proofErr w:type="spellEnd"/>
      <w:r>
        <w:rPr>
          <w:rFonts w:asciiTheme="majorHAnsi" w:hAnsiTheme="majorHAnsi"/>
          <w:sz w:val="20"/>
          <w:szCs w:val="20"/>
        </w:rPr>
        <w:t xml:space="preserve"> w </w:t>
      </w:r>
      <w:proofErr w:type="spellStart"/>
      <w:r>
        <w:rPr>
          <w:rFonts w:asciiTheme="majorHAnsi" w:hAnsiTheme="majorHAnsi"/>
          <w:sz w:val="20"/>
          <w:szCs w:val="20"/>
        </w:rPr>
        <w:t>etiopii</w:t>
      </w:r>
      <w:proofErr w:type="spellEnd"/>
      <w:r>
        <w:rPr>
          <w:rFonts w:asciiTheme="majorHAnsi" w:hAnsiTheme="majorHAnsi"/>
          <w:sz w:val="20"/>
          <w:szCs w:val="20"/>
        </w:rPr>
        <w:t xml:space="preserve"> </w:t>
      </w:r>
    </w:p>
    <w:p w14:paraId="3334AFB5" w14:textId="6C869767" w:rsidR="0075485E" w:rsidRPr="00B01548" w:rsidRDefault="0075485E" w:rsidP="00B01548">
      <w:pPr>
        <w:rPr>
          <w:rFonts w:asciiTheme="majorHAnsi" w:hAnsiTheme="majorHAnsi"/>
          <w:b/>
          <w:bCs/>
          <w:sz w:val="20"/>
          <w:szCs w:val="20"/>
        </w:rPr>
      </w:pPr>
    </w:p>
    <w:p w14:paraId="026B4A53" w14:textId="39F90A87" w:rsidR="0075485E" w:rsidRDefault="0075485E" w:rsidP="00B01548">
      <w:pPr>
        <w:rPr>
          <w:rFonts w:asciiTheme="majorHAnsi" w:hAnsiTheme="majorHAnsi"/>
          <w:b/>
          <w:bCs/>
          <w:sz w:val="20"/>
          <w:szCs w:val="20"/>
        </w:rPr>
      </w:pPr>
      <w:r w:rsidRPr="00B01548">
        <w:rPr>
          <w:rFonts w:asciiTheme="majorHAnsi" w:hAnsiTheme="majorHAnsi"/>
          <w:b/>
          <w:bCs/>
          <w:sz w:val="20"/>
          <w:szCs w:val="20"/>
        </w:rPr>
        <w:t>Homo erectus</w:t>
      </w:r>
      <w:r w:rsidR="00B01548">
        <w:rPr>
          <w:rFonts w:asciiTheme="majorHAnsi" w:hAnsiTheme="majorHAnsi"/>
          <w:b/>
          <w:bCs/>
          <w:sz w:val="20"/>
          <w:szCs w:val="20"/>
        </w:rPr>
        <w:t xml:space="preserve"> (afrykańska odmiana h. ergaster) </w:t>
      </w:r>
      <w:r w:rsidRPr="00B01548">
        <w:rPr>
          <w:rFonts w:asciiTheme="majorHAnsi" w:hAnsiTheme="majorHAnsi"/>
          <w:b/>
          <w:bCs/>
          <w:sz w:val="20"/>
          <w:szCs w:val="20"/>
        </w:rPr>
        <w:t xml:space="preserve">pojawił się we wschodniej Afrycę około </w:t>
      </w:r>
      <w:r w:rsidR="00B01548" w:rsidRPr="00B01548">
        <w:rPr>
          <w:rFonts w:asciiTheme="majorHAnsi" w:hAnsiTheme="majorHAnsi"/>
          <w:b/>
          <w:bCs/>
          <w:sz w:val="20"/>
          <w:szCs w:val="20"/>
        </w:rPr>
        <w:t>2 mln lat temu</w:t>
      </w:r>
    </w:p>
    <w:p w14:paraId="7AEA542C" w14:textId="71D66980" w:rsidR="00B01548" w:rsidRDefault="00B01548" w:rsidP="00B01548">
      <w:pPr>
        <w:pStyle w:val="Akapitzlist"/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00B01548">
        <w:rPr>
          <w:rFonts w:asciiTheme="majorHAnsi" w:hAnsiTheme="majorHAnsi"/>
          <w:sz w:val="20"/>
          <w:szCs w:val="20"/>
        </w:rPr>
        <w:t>Migracja do Azji miała miejsce przed 1,8 mln lat tem</w:t>
      </w:r>
      <w:r>
        <w:rPr>
          <w:rFonts w:asciiTheme="majorHAnsi" w:hAnsiTheme="majorHAnsi"/>
          <w:sz w:val="20"/>
          <w:szCs w:val="20"/>
        </w:rPr>
        <w:t>u, najprawdopodobniej przez lądowy pomost półwyspu Synaj.</w:t>
      </w:r>
    </w:p>
    <w:p w14:paraId="499A4C36" w14:textId="36AA4DB4" w:rsidR="00B01548" w:rsidRDefault="00B01548" w:rsidP="00B01548">
      <w:pPr>
        <w:pStyle w:val="Akapitzlist"/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proofErr w:type="spellStart"/>
      <w:r>
        <w:rPr>
          <w:rFonts w:asciiTheme="majorHAnsi" w:hAnsiTheme="majorHAnsi"/>
          <w:sz w:val="20"/>
          <w:szCs w:val="20"/>
        </w:rPr>
        <w:t>Dmanisi</w:t>
      </w:r>
      <w:proofErr w:type="spellEnd"/>
      <w:r>
        <w:rPr>
          <w:rFonts w:asciiTheme="majorHAnsi" w:hAnsiTheme="majorHAnsi"/>
          <w:sz w:val="20"/>
          <w:szCs w:val="20"/>
        </w:rPr>
        <w:t xml:space="preserve"> w Gruzji datowane na 1,8 mln lat temu h. erectus</w:t>
      </w:r>
    </w:p>
    <w:p w14:paraId="3E73C09E" w14:textId="54FF6165" w:rsidR="00B01548" w:rsidRDefault="00B01548" w:rsidP="00B01548">
      <w:pPr>
        <w:pStyle w:val="Akapitzlist"/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W Azji wahają się </w:t>
      </w:r>
      <w:proofErr w:type="spellStart"/>
      <w:r>
        <w:rPr>
          <w:rFonts w:asciiTheme="majorHAnsi" w:hAnsiTheme="majorHAnsi"/>
          <w:sz w:val="20"/>
          <w:szCs w:val="20"/>
        </w:rPr>
        <w:t>międzi</w:t>
      </w:r>
      <w:proofErr w:type="spellEnd"/>
      <w:r>
        <w:rPr>
          <w:rFonts w:asciiTheme="majorHAnsi" w:hAnsiTheme="majorHAnsi"/>
          <w:sz w:val="20"/>
          <w:szCs w:val="20"/>
        </w:rPr>
        <w:t xml:space="preserve"> 1,7-1 mln lat temu</w:t>
      </w:r>
    </w:p>
    <w:p w14:paraId="644852EE" w14:textId="49DEC699" w:rsidR="00B01548" w:rsidRDefault="00B01548" w:rsidP="00B01548">
      <w:pPr>
        <w:pStyle w:val="Akapitzlist"/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H. </w:t>
      </w:r>
      <w:proofErr w:type="spellStart"/>
      <w:r>
        <w:rPr>
          <w:rFonts w:asciiTheme="majorHAnsi" w:hAnsiTheme="majorHAnsi"/>
          <w:sz w:val="20"/>
          <w:szCs w:val="20"/>
        </w:rPr>
        <w:t>heidelbergensis</w:t>
      </w:r>
      <w:proofErr w:type="spellEnd"/>
      <w:r>
        <w:rPr>
          <w:rFonts w:asciiTheme="majorHAnsi" w:hAnsiTheme="majorHAnsi"/>
          <w:sz w:val="20"/>
          <w:szCs w:val="20"/>
        </w:rPr>
        <w:t xml:space="preserve"> być może przodek neandertalczyka </w:t>
      </w:r>
    </w:p>
    <w:p w14:paraId="24B5C60B" w14:textId="77777777" w:rsidR="00B01548" w:rsidRDefault="00B01548" w:rsidP="00B01548">
      <w:pPr>
        <w:pStyle w:val="Akapitzlist"/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proofErr w:type="spellStart"/>
      <w:r>
        <w:rPr>
          <w:rFonts w:asciiTheme="majorHAnsi" w:hAnsiTheme="majorHAnsi"/>
          <w:sz w:val="20"/>
          <w:szCs w:val="20"/>
        </w:rPr>
        <w:t>Denisowa</w:t>
      </w:r>
      <w:proofErr w:type="spellEnd"/>
      <w:r>
        <w:rPr>
          <w:rFonts w:asciiTheme="majorHAnsi" w:hAnsiTheme="majorHAnsi"/>
          <w:sz w:val="20"/>
          <w:szCs w:val="20"/>
        </w:rPr>
        <w:t xml:space="preserve"> jaskinia na Syberii wyodrębniła gatunek </w:t>
      </w:r>
      <w:proofErr w:type="spellStart"/>
      <w:r>
        <w:rPr>
          <w:rFonts w:asciiTheme="majorHAnsi" w:hAnsiTheme="majorHAnsi"/>
          <w:sz w:val="20"/>
          <w:szCs w:val="20"/>
        </w:rPr>
        <w:t>denisowianin</w:t>
      </w:r>
      <w:proofErr w:type="spellEnd"/>
      <w:r>
        <w:rPr>
          <w:rFonts w:asciiTheme="majorHAnsi" w:hAnsiTheme="majorHAnsi"/>
          <w:sz w:val="20"/>
          <w:szCs w:val="20"/>
        </w:rPr>
        <w:t xml:space="preserve"> osobny do neandertalczyka lecz spokrewniony</w:t>
      </w:r>
    </w:p>
    <w:p w14:paraId="729AEB77" w14:textId="77777777" w:rsidR="00B01548" w:rsidRDefault="00B01548" w:rsidP="00B01548">
      <w:pPr>
        <w:rPr>
          <w:rFonts w:asciiTheme="majorHAnsi" w:hAnsiTheme="majorHAnsi"/>
          <w:sz w:val="20"/>
          <w:szCs w:val="20"/>
        </w:rPr>
      </w:pPr>
    </w:p>
    <w:p w14:paraId="1861059E" w14:textId="77777777" w:rsidR="00B01548" w:rsidRPr="00B01548" w:rsidRDefault="00B01548" w:rsidP="00B01548">
      <w:pPr>
        <w:rPr>
          <w:rFonts w:asciiTheme="majorHAnsi" w:hAnsiTheme="majorHAnsi"/>
          <w:b/>
          <w:bCs/>
          <w:sz w:val="20"/>
          <w:szCs w:val="20"/>
        </w:rPr>
      </w:pPr>
      <w:r w:rsidRPr="00B01548">
        <w:rPr>
          <w:rFonts w:asciiTheme="majorHAnsi" w:hAnsiTheme="majorHAnsi"/>
          <w:b/>
          <w:bCs/>
          <w:sz w:val="20"/>
          <w:szCs w:val="20"/>
        </w:rPr>
        <w:t xml:space="preserve">Homo sapiens </w:t>
      </w:r>
    </w:p>
    <w:p w14:paraId="1BE9A056" w14:textId="1F3C63EF" w:rsidR="00B01548" w:rsidRDefault="00B01548" w:rsidP="00B01548">
      <w:pPr>
        <w:pStyle w:val="Akapitzlist"/>
        <w:numPr>
          <w:ilvl w:val="0"/>
          <w:numId w:val="4"/>
        </w:numPr>
        <w:rPr>
          <w:rFonts w:asciiTheme="majorHAnsi" w:hAnsiTheme="majorHAnsi"/>
          <w:sz w:val="20"/>
          <w:szCs w:val="20"/>
        </w:rPr>
      </w:pPr>
      <w:r w:rsidRPr="00B01548">
        <w:rPr>
          <w:rFonts w:asciiTheme="majorHAnsi" w:hAnsiTheme="majorHAnsi"/>
          <w:sz w:val="20"/>
          <w:szCs w:val="20"/>
        </w:rPr>
        <w:t xml:space="preserve">wyewoluował z h. </w:t>
      </w:r>
      <w:proofErr w:type="spellStart"/>
      <w:r w:rsidRPr="00B01548">
        <w:rPr>
          <w:rFonts w:asciiTheme="majorHAnsi" w:hAnsiTheme="majorHAnsi"/>
          <w:sz w:val="20"/>
          <w:szCs w:val="20"/>
        </w:rPr>
        <w:t>heidelbergensis</w:t>
      </w:r>
      <w:proofErr w:type="spellEnd"/>
      <w:r w:rsidRPr="00B01548">
        <w:rPr>
          <w:rFonts w:asciiTheme="majorHAnsi" w:hAnsiTheme="majorHAnsi"/>
          <w:sz w:val="20"/>
          <w:szCs w:val="20"/>
        </w:rPr>
        <w:t xml:space="preserve"> przed około 200 000 lat </w:t>
      </w:r>
    </w:p>
    <w:p w14:paraId="6AD27ED2" w14:textId="51DBEB4E" w:rsidR="004F3343" w:rsidRDefault="004F3343" w:rsidP="00B01548">
      <w:pPr>
        <w:pStyle w:val="Akapitzlist"/>
        <w:numPr>
          <w:ilvl w:val="0"/>
          <w:numId w:val="4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h. </w:t>
      </w:r>
      <w:proofErr w:type="spellStart"/>
      <w:r>
        <w:rPr>
          <w:rFonts w:asciiTheme="majorHAnsi" w:hAnsiTheme="majorHAnsi"/>
          <w:sz w:val="20"/>
          <w:szCs w:val="20"/>
        </w:rPr>
        <w:t>heidelbergensis</w:t>
      </w:r>
      <w:proofErr w:type="spellEnd"/>
      <w:r>
        <w:rPr>
          <w:rFonts w:asciiTheme="majorHAnsi" w:hAnsiTheme="majorHAnsi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sz w:val="20"/>
          <w:szCs w:val="20"/>
        </w:rPr>
        <w:t>zył</w:t>
      </w:r>
      <w:proofErr w:type="spellEnd"/>
      <w:r>
        <w:rPr>
          <w:rFonts w:asciiTheme="majorHAnsi" w:hAnsiTheme="majorHAnsi"/>
          <w:sz w:val="20"/>
          <w:szCs w:val="20"/>
        </w:rPr>
        <w:t xml:space="preserve"> w </w:t>
      </w:r>
      <w:r w:rsidR="00F61744">
        <w:rPr>
          <w:rFonts w:asciiTheme="majorHAnsi" w:hAnsiTheme="majorHAnsi"/>
          <w:sz w:val="20"/>
          <w:szCs w:val="20"/>
        </w:rPr>
        <w:t xml:space="preserve">środkowym plejstocenie </w:t>
      </w:r>
    </w:p>
    <w:p w14:paraId="7CDEFADB" w14:textId="18615C89" w:rsidR="00C1085C" w:rsidRDefault="00C1085C" w:rsidP="00B01548">
      <w:pPr>
        <w:pStyle w:val="Akapitzlist"/>
        <w:numPr>
          <w:ilvl w:val="0"/>
          <w:numId w:val="4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dwie czaszki </w:t>
      </w:r>
      <w:proofErr w:type="spellStart"/>
      <w:r>
        <w:rPr>
          <w:rFonts w:asciiTheme="majorHAnsi" w:hAnsiTheme="majorHAnsi"/>
          <w:sz w:val="20"/>
          <w:szCs w:val="20"/>
        </w:rPr>
        <w:t>omo</w:t>
      </w:r>
      <w:proofErr w:type="spellEnd"/>
      <w:r>
        <w:rPr>
          <w:rFonts w:asciiTheme="majorHAnsi" w:hAnsiTheme="majorHAnsi"/>
          <w:sz w:val="20"/>
          <w:szCs w:val="20"/>
        </w:rPr>
        <w:t xml:space="preserve"> w Etiopii sprzed około 200 tys. lat </w:t>
      </w:r>
    </w:p>
    <w:p w14:paraId="6A27A9B7" w14:textId="33E22BB6" w:rsidR="00C1085C" w:rsidRDefault="00C1085C" w:rsidP="00B01548">
      <w:pPr>
        <w:pStyle w:val="Akapitzlist"/>
        <w:numPr>
          <w:ilvl w:val="0"/>
          <w:numId w:val="4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Między 160-100 </w:t>
      </w:r>
      <w:proofErr w:type="spellStart"/>
      <w:r>
        <w:rPr>
          <w:rFonts w:asciiTheme="majorHAnsi" w:hAnsiTheme="majorHAnsi"/>
          <w:sz w:val="20"/>
          <w:szCs w:val="20"/>
        </w:rPr>
        <w:t>tys</w:t>
      </w:r>
      <w:proofErr w:type="spellEnd"/>
      <w:r>
        <w:rPr>
          <w:rFonts w:asciiTheme="majorHAnsi" w:hAnsiTheme="majorHAnsi"/>
          <w:sz w:val="20"/>
          <w:szCs w:val="20"/>
        </w:rPr>
        <w:t xml:space="preserve"> lat temu homo sapiens był obecny na całym kontynencie </w:t>
      </w:r>
    </w:p>
    <w:p w14:paraId="06B3B140" w14:textId="4F3CFE35" w:rsidR="00C1085C" w:rsidRDefault="00C1085C" w:rsidP="00B01548">
      <w:pPr>
        <w:pStyle w:val="Akapitzlist"/>
        <w:numPr>
          <w:ilvl w:val="0"/>
          <w:numId w:val="4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Skamieliny afrykańskiego homo sapiens są związane z kulturą środkowego paleolitu </w:t>
      </w:r>
    </w:p>
    <w:p w14:paraId="768E21F2" w14:textId="2BA173F3" w:rsidR="00C1085C" w:rsidRDefault="00C1085C" w:rsidP="00C1085C">
      <w:pPr>
        <w:pStyle w:val="Akapitzlist"/>
        <w:numPr>
          <w:ilvl w:val="0"/>
          <w:numId w:val="4"/>
        </w:numPr>
        <w:rPr>
          <w:rFonts w:asciiTheme="majorHAnsi" w:hAnsiTheme="majorHAnsi"/>
          <w:sz w:val="20"/>
          <w:szCs w:val="20"/>
        </w:rPr>
      </w:pPr>
      <w:proofErr w:type="spellStart"/>
      <w:r>
        <w:rPr>
          <w:rFonts w:asciiTheme="majorHAnsi" w:hAnsiTheme="majorHAnsi"/>
          <w:sz w:val="20"/>
          <w:szCs w:val="20"/>
        </w:rPr>
        <w:t>Środkowopaleolityczna</w:t>
      </w:r>
      <w:proofErr w:type="spellEnd"/>
      <w:r>
        <w:rPr>
          <w:rFonts w:asciiTheme="majorHAnsi" w:hAnsiTheme="majorHAnsi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sz w:val="20"/>
          <w:szCs w:val="20"/>
        </w:rPr>
        <w:t>obrobka</w:t>
      </w:r>
      <w:proofErr w:type="spellEnd"/>
      <w:r>
        <w:rPr>
          <w:rFonts w:asciiTheme="majorHAnsi" w:hAnsiTheme="majorHAnsi"/>
          <w:sz w:val="20"/>
          <w:szCs w:val="20"/>
        </w:rPr>
        <w:t xml:space="preserve"> kamienia dotarła na </w:t>
      </w:r>
      <w:proofErr w:type="spellStart"/>
      <w:r>
        <w:rPr>
          <w:rFonts w:asciiTheme="majorHAnsi" w:hAnsiTheme="majorHAnsi"/>
          <w:sz w:val="20"/>
          <w:szCs w:val="20"/>
        </w:rPr>
        <w:t>wschod</w:t>
      </w:r>
      <w:proofErr w:type="spellEnd"/>
      <w:r>
        <w:rPr>
          <w:rFonts w:asciiTheme="majorHAnsi" w:hAnsiTheme="majorHAnsi"/>
          <w:sz w:val="20"/>
          <w:szCs w:val="20"/>
        </w:rPr>
        <w:t xml:space="preserve"> Afryki około 300 </w:t>
      </w:r>
      <w:proofErr w:type="spellStart"/>
      <w:r>
        <w:rPr>
          <w:rFonts w:asciiTheme="majorHAnsi" w:hAnsiTheme="majorHAnsi"/>
          <w:sz w:val="20"/>
          <w:szCs w:val="20"/>
        </w:rPr>
        <w:t>tys</w:t>
      </w:r>
      <w:proofErr w:type="spellEnd"/>
      <w:r>
        <w:rPr>
          <w:rFonts w:asciiTheme="majorHAnsi" w:hAnsiTheme="majorHAnsi"/>
          <w:sz w:val="20"/>
          <w:szCs w:val="20"/>
        </w:rPr>
        <w:t xml:space="preserve"> lat temu, a rozprzestrzeniła się 100 </w:t>
      </w:r>
      <w:proofErr w:type="spellStart"/>
      <w:r>
        <w:rPr>
          <w:rFonts w:asciiTheme="majorHAnsi" w:hAnsiTheme="majorHAnsi"/>
          <w:sz w:val="20"/>
          <w:szCs w:val="20"/>
        </w:rPr>
        <w:t>tys</w:t>
      </w:r>
      <w:proofErr w:type="spellEnd"/>
      <w:r>
        <w:rPr>
          <w:rFonts w:asciiTheme="majorHAnsi" w:hAnsiTheme="majorHAnsi"/>
          <w:sz w:val="20"/>
          <w:szCs w:val="20"/>
        </w:rPr>
        <w:t xml:space="preserve"> lat temu</w:t>
      </w:r>
    </w:p>
    <w:p w14:paraId="6BEA080B" w14:textId="147FA32F" w:rsidR="00C1085C" w:rsidRDefault="00C1085C" w:rsidP="00C1085C">
      <w:pPr>
        <w:pStyle w:val="Akapitzlist"/>
        <w:numPr>
          <w:ilvl w:val="0"/>
          <w:numId w:val="4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Jaskinia </w:t>
      </w:r>
      <w:proofErr w:type="spellStart"/>
      <w:r>
        <w:rPr>
          <w:rFonts w:asciiTheme="majorHAnsi" w:hAnsiTheme="majorHAnsi"/>
          <w:sz w:val="20"/>
          <w:szCs w:val="20"/>
        </w:rPr>
        <w:t>sibudu</w:t>
      </w:r>
      <w:proofErr w:type="spellEnd"/>
      <w:r>
        <w:rPr>
          <w:rFonts w:asciiTheme="majorHAnsi" w:hAnsiTheme="majorHAnsi"/>
          <w:sz w:val="20"/>
          <w:szCs w:val="20"/>
        </w:rPr>
        <w:t xml:space="preserve"> ślady żywic na narzędziach </w:t>
      </w:r>
    </w:p>
    <w:p w14:paraId="7FA40EDF" w14:textId="226F3148" w:rsidR="00C1085C" w:rsidRDefault="00C1085C" w:rsidP="00C1085C">
      <w:pPr>
        <w:pStyle w:val="Akapitzlist"/>
        <w:numPr>
          <w:ilvl w:val="0"/>
          <w:numId w:val="4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65 </w:t>
      </w:r>
      <w:proofErr w:type="spellStart"/>
      <w:r>
        <w:rPr>
          <w:rFonts w:asciiTheme="majorHAnsi" w:hAnsiTheme="majorHAnsi"/>
          <w:sz w:val="20"/>
          <w:szCs w:val="20"/>
        </w:rPr>
        <w:t>tys</w:t>
      </w:r>
      <w:proofErr w:type="spellEnd"/>
      <w:r>
        <w:rPr>
          <w:rFonts w:asciiTheme="majorHAnsi" w:hAnsiTheme="majorHAnsi"/>
          <w:sz w:val="20"/>
          <w:szCs w:val="20"/>
        </w:rPr>
        <w:t xml:space="preserve"> lat temu mikrolity małe ostrza broni</w:t>
      </w:r>
    </w:p>
    <w:p w14:paraId="1EC25BA5" w14:textId="373D3301" w:rsidR="00C1085C" w:rsidRPr="00C1085C" w:rsidRDefault="00C1085C" w:rsidP="00C1085C">
      <w:pPr>
        <w:pStyle w:val="Akapitzlist"/>
        <w:numPr>
          <w:ilvl w:val="0"/>
          <w:numId w:val="4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Jaskinia </w:t>
      </w:r>
      <w:proofErr w:type="spellStart"/>
      <w:r>
        <w:rPr>
          <w:rFonts w:asciiTheme="majorHAnsi" w:hAnsiTheme="majorHAnsi"/>
          <w:sz w:val="20"/>
          <w:szCs w:val="20"/>
        </w:rPr>
        <w:t>blombos</w:t>
      </w:r>
      <w:proofErr w:type="spellEnd"/>
      <w:r>
        <w:rPr>
          <w:rFonts w:asciiTheme="majorHAnsi" w:hAnsiTheme="majorHAnsi"/>
          <w:sz w:val="20"/>
          <w:szCs w:val="20"/>
        </w:rPr>
        <w:t xml:space="preserve"> </w:t>
      </w:r>
    </w:p>
    <w:p w14:paraId="171A0CA9" w14:textId="0DE2578B" w:rsidR="00B01548" w:rsidRDefault="00B01548" w:rsidP="00B01548">
      <w:pPr>
        <w:pStyle w:val="Akapitzlist"/>
        <w:numPr>
          <w:ilvl w:val="0"/>
          <w:numId w:val="4"/>
        </w:numPr>
        <w:rPr>
          <w:rFonts w:asciiTheme="majorHAnsi" w:hAnsiTheme="majorHAnsi"/>
          <w:sz w:val="20"/>
          <w:szCs w:val="20"/>
        </w:rPr>
      </w:pPr>
      <w:r w:rsidRPr="00B01548">
        <w:rPr>
          <w:rFonts w:asciiTheme="majorHAnsi" w:hAnsiTheme="majorHAnsi"/>
          <w:sz w:val="20"/>
          <w:szCs w:val="20"/>
        </w:rPr>
        <w:t>około 100-50 tys. lat temu przyszedł z Afryki do Europy.</w:t>
      </w:r>
    </w:p>
    <w:p w14:paraId="3F4531CF" w14:textId="55B810AC" w:rsidR="00B63205" w:rsidRDefault="00B63205" w:rsidP="00B01548">
      <w:pPr>
        <w:pStyle w:val="Akapitzlist"/>
        <w:numPr>
          <w:ilvl w:val="0"/>
          <w:numId w:val="4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Krzyżował się z neandertalczykiem </w:t>
      </w:r>
    </w:p>
    <w:p w14:paraId="11648635" w14:textId="472953C7" w:rsidR="00B63205" w:rsidRDefault="00B63205" w:rsidP="004F3343">
      <w:pPr>
        <w:rPr>
          <w:rFonts w:asciiTheme="majorHAnsi" w:hAnsiTheme="majorHAnsi"/>
          <w:sz w:val="20"/>
          <w:szCs w:val="20"/>
        </w:rPr>
      </w:pPr>
    </w:p>
    <w:p w14:paraId="177FE57E" w14:textId="77266F09" w:rsidR="004F3343" w:rsidRPr="004F3343" w:rsidRDefault="004F3343" w:rsidP="004F3343">
      <w:pPr>
        <w:rPr>
          <w:rFonts w:asciiTheme="majorHAnsi" w:hAnsiTheme="majorHAnsi"/>
          <w:b/>
          <w:bCs/>
          <w:sz w:val="20"/>
          <w:szCs w:val="20"/>
        </w:rPr>
      </w:pPr>
      <w:r w:rsidRPr="004F3343">
        <w:rPr>
          <w:rFonts w:asciiTheme="majorHAnsi" w:hAnsiTheme="majorHAnsi"/>
          <w:b/>
          <w:bCs/>
          <w:sz w:val="20"/>
          <w:szCs w:val="20"/>
        </w:rPr>
        <w:t xml:space="preserve">Neandertalczyk </w:t>
      </w:r>
    </w:p>
    <w:p w14:paraId="187EAF9F" w14:textId="6C20710A" w:rsidR="004F3343" w:rsidRPr="004F3343" w:rsidRDefault="004F3343" w:rsidP="004F3343">
      <w:pPr>
        <w:pStyle w:val="Akapitzlist"/>
        <w:numPr>
          <w:ilvl w:val="0"/>
          <w:numId w:val="5"/>
        </w:numPr>
        <w:tabs>
          <w:tab w:val="left" w:pos="2552"/>
        </w:tabs>
        <w:rPr>
          <w:rFonts w:asciiTheme="majorHAnsi" w:hAnsiTheme="majorHAnsi"/>
          <w:sz w:val="20"/>
          <w:szCs w:val="20"/>
        </w:rPr>
      </w:pPr>
      <w:r w:rsidRPr="004F3343">
        <w:rPr>
          <w:rFonts w:asciiTheme="majorHAnsi" w:hAnsiTheme="majorHAnsi"/>
          <w:sz w:val="20"/>
          <w:szCs w:val="20"/>
        </w:rPr>
        <w:lastRenderedPageBreak/>
        <w:t xml:space="preserve">Wyewoluował z h. </w:t>
      </w:r>
      <w:proofErr w:type="spellStart"/>
      <w:r w:rsidRPr="004F3343">
        <w:rPr>
          <w:rFonts w:asciiTheme="majorHAnsi" w:hAnsiTheme="majorHAnsi"/>
          <w:sz w:val="20"/>
          <w:szCs w:val="20"/>
        </w:rPr>
        <w:t>heidelbergensis</w:t>
      </w:r>
      <w:proofErr w:type="spellEnd"/>
      <w:r w:rsidRPr="004F3343">
        <w:rPr>
          <w:rFonts w:asciiTheme="majorHAnsi" w:hAnsiTheme="majorHAnsi"/>
          <w:sz w:val="20"/>
          <w:szCs w:val="20"/>
        </w:rPr>
        <w:t xml:space="preserve"> około 250 tys. lat temu</w:t>
      </w:r>
    </w:p>
    <w:p w14:paraId="339D89C4" w14:textId="64DC3CA5" w:rsidR="004F3343" w:rsidRPr="004F3343" w:rsidRDefault="004F3343" w:rsidP="004F3343">
      <w:pPr>
        <w:pStyle w:val="Akapitzlist"/>
        <w:numPr>
          <w:ilvl w:val="0"/>
          <w:numId w:val="5"/>
        </w:numPr>
        <w:tabs>
          <w:tab w:val="left" w:pos="2552"/>
        </w:tabs>
        <w:rPr>
          <w:rFonts w:asciiTheme="majorHAnsi" w:hAnsiTheme="majorHAnsi"/>
          <w:sz w:val="20"/>
          <w:szCs w:val="20"/>
        </w:rPr>
      </w:pPr>
      <w:r w:rsidRPr="004F3343">
        <w:rPr>
          <w:rFonts w:asciiTheme="majorHAnsi" w:hAnsiTheme="majorHAnsi"/>
          <w:sz w:val="20"/>
          <w:szCs w:val="20"/>
        </w:rPr>
        <w:t xml:space="preserve">300 </w:t>
      </w:r>
      <w:proofErr w:type="spellStart"/>
      <w:r w:rsidRPr="004F3343">
        <w:rPr>
          <w:rFonts w:asciiTheme="majorHAnsi" w:hAnsiTheme="majorHAnsi"/>
          <w:sz w:val="20"/>
          <w:szCs w:val="20"/>
        </w:rPr>
        <w:t>tys</w:t>
      </w:r>
      <w:proofErr w:type="spellEnd"/>
      <w:r w:rsidRPr="004F3343">
        <w:rPr>
          <w:rFonts w:asciiTheme="majorHAnsi" w:hAnsiTheme="majorHAnsi"/>
          <w:sz w:val="20"/>
          <w:szCs w:val="20"/>
        </w:rPr>
        <w:t xml:space="preserve"> lat temu zastosowali technikę lewaluaską, kontrolowali wielkość odłupków </w:t>
      </w:r>
    </w:p>
    <w:p w14:paraId="700F6B77" w14:textId="6DF39858" w:rsidR="004F3343" w:rsidRPr="004F3343" w:rsidRDefault="004F3343" w:rsidP="004F3343">
      <w:pPr>
        <w:pStyle w:val="Akapitzlist"/>
        <w:numPr>
          <w:ilvl w:val="0"/>
          <w:numId w:val="5"/>
        </w:numPr>
        <w:tabs>
          <w:tab w:val="left" w:pos="2552"/>
        </w:tabs>
        <w:rPr>
          <w:rFonts w:asciiTheme="majorHAnsi" w:hAnsiTheme="majorHAnsi"/>
          <w:sz w:val="20"/>
          <w:szCs w:val="20"/>
        </w:rPr>
      </w:pPr>
      <w:r w:rsidRPr="004F3343">
        <w:rPr>
          <w:rFonts w:asciiTheme="majorHAnsi" w:hAnsiTheme="majorHAnsi"/>
          <w:sz w:val="20"/>
          <w:szCs w:val="20"/>
        </w:rPr>
        <w:t xml:space="preserve">Jaskinia </w:t>
      </w:r>
      <w:proofErr w:type="spellStart"/>
      <w:r w:rsidRPr="004F3343">
        <w:rPr>
          <w:rFonts w:asciiTheme="majorHAnsi" w:hAnsiTheme="majorHAnsi"/>
          <w:sz w:val="20"/>
          <w:szCs w:val="20"/>
        </w:rPr>
        <w:t>gorhama</w:t>
      </w:r>
      <w:proofErr w:type="spellEnd"/>
      <w:r w:rsidRPr="004F3343">
        <w:rPr>
          <w:rFonts w:asciiTheme="majorHAnsi" w:hAnsiTheme="majorHAnsi"/>
          <w:sz w:val="20"/>
          <w:szCs w:val="20"/>
        </w:rPr>
        <w:t xml:space="preserve"> w </w:t>
      </w:r>
      <w:proofErr w:type="spellStart"/>
      <w:r w:rsidRPr="004F3343">
        <w:rPr>
          <w:rFonts w:asciiTheme="majorHAnsi" w:hAnsiTheme="majorHAnsi"/>
          <w:sz w:val="20"/>
          <w:szCs w:val="20"/>
        </w:rPr>
        <w:t>giblartarze</w:t>
      </w:r>
      <w:proofErr w:type="spellEnd"/>
      <w:r w:rsidRPr="004F3343">
        <w:rPr>
          <w:rFonts w:asciiTheme="majorHAnsi" w:hAnsiTheme="majorHAnsi"/>
          <w:sz w:val="20"/>
          <w:szCs w:val="20"/>
        </w:rPr>
        <w:t xml:space="preserve"> sztuka proste ryte linie </w:t>
      </w:r>
    </w:p>
    <w:p w14:paraId="35285D62" w14:textId="693F3EC9" w:rsidR="004F3343" w:rsidRPr="004F3343" w:rsidRDefault="004F3343" w:rsidP="004F3343">
      <w:pPr>
        <w:pStyle w:val="Akapitzlist"/>
        <w:numPr>
          <w:ilvl w:val="0"/>
          <w:numId w:val="5"/>
        </w:numPr>
        <w:tabs>
          <w:tab w:val="left" w:pos="2552"/>
        </w:tabs>
        <w:rPr>
          <w:rFonts w:asciiTheme="majorHAnsi" w:hAnsiTheme="majorHAnsi"/>
          <w:sz w:val="20"/>
          <w:szCs w:val="20"/>
        </w:rPr>
      </w:pPr>
      <w:r w:rsidRPr="004F3343">
        <w:rPr>
          <w:rFonts w:asciiTheme="majorHAnsi" w:hAnsiTheme="majorHAnsi"/>
          <w:sz w:val="20"/>
          <w:szCs w:val="20"/>
        </w:rPr>
        <w:t>Kamienne groty włóczni 300 tys. lat temu</w:t>
      </w:r>
    </w:p>
    <w:p w14:paraId="3A589AF5" w14:textId="3E24A561" w:rsidR="004F3343" w:rsidRPr="004F3343" w:rsidRDefault="004F3343" w:rsidP="004F3343">
      <w:pPr>
        <w:pStyle w:val="Akapitzlist"/>
        <w:numPr>
          <w:ilvl w:val="0"/>
          <w:numId w:val="5"/>
        </w:numPr>
        <w:tabs>
          <w:tab w:val="left" w:pos="2552"/>
        </w:tabs>
        <w:rPr>
          <w:rFonts w:asciiTheme="majorHAnsi" w:hAnsiTheme="majorHAnsi"/>
          <w:sz w:val="20"/>
          <w:szCs w:val="20"/>
        </w:rPr>
      </w:pPr>
      <w:r w:rsidRPr="004F3343">
        <w:rPr>
          <w:rFonts w:asciiTheme="majorHAnsi" w:hAnsiTheme="majorHAnsi"/>
          <w:sz w:val="20"/>
          <w:szCs w:val="20"/>
        </w:rPr>
        <w:t xml:space="preserve">La </w:t>
      </w:r>
      <w:proofErr w:type="spellStart"/>
      <w:r w:rsidRPr="004F3343">
        <w:rPr>
          <w:rFonts w:asciiTheme="majorHAnsi" w:hAnsiTheme="majorHAnsi"/>
          <w:sz w:val="20"/>
          <w:szCs w:val="20"/>
        </w:rPr>
        <w:t>ferrassie</w:t>
      </w:r>
      <w:proofErr w:type="spellEnd"/>
      <w:r w:rsidRPr="004F3343">
        <w:rPr>
          <w:rFonts w:asciiTheme="majorHAnsi" w:hAnsiTheme="majorHAnsi"/>
          <w:sz w:val="20"/>
          <w:szCs w:val="20"/>
        </w:rPr>
        <w:t xml:space="preserve"> we Francji pochówek intencjonalny </w:t>
      </w:r>
    </w:p>
    <w:p w14:paraId="1123432E" w14:textId="7484BE5A" w:rsidR="004F3343" w:rsidRPr="004F3343" w:rsidRDefault="004F3343" w:rsidP="004F3343">
      <w:pPr>
        <w:pStyle w:val="Akapitzlist"/>
        <w:numPr>
          <w:ilvl w:val="0"/>
          <w:numId w:val="5"/>
        </w:numPr>
        <w:tabs>
          <w:tab w:val="left" w:pos="2552"/>
        </w:tabs>
        <w:rPr>
          <w:rFonts w:asciiTheme="majorHAnsi" w:hAnsiTheme="majorHAnsi"/>
          <w:sz w:val="20"/>
          <w:szCs w:val="20"/>
        </w:rPr>
      </w:pPr>
      <w:r w:rsidRPr="004F3343">
        <w:rPr>
          <w:rFonts w:asciiTheme="majorHAnsi" w:hAnsiTheme="majorHAnsi"/>
          <w:sz w:val="20"/>
          <w:szCs w:val="20"/>
        </w:rPr>
        <w:t xml:space="preserve">El </w:t>
      </w:r>
      <w:proofErr w:type="spellStart"/>
      <w:r w:rsidRPr="004F3343">
        <w:rPr>
          <w:rFonts w:asciiTheme="majorHAnsi" w:hAnsiTheme="majorHAnsi"/>
          <w:sz w:val="20"/>
          <w:szCs w:val="20"/>
        </w:rPr>
        <w:t>sidron</w:t>
      </w:r>
      <w:proofErr w:type="spellEnd"/>
      <w:r w:rsidRPr="004F3343">
        <w:rPr>
          <w:rFonts w:asciiTheme="majorHAnsi" w:hAnsiTheme="majorHAnsi"/>
          <w:sz w:val="20"/>
          <w:szCs w:val="20"/>
        </w:rPr>
        <w:t xml:space="preserve"> w Hiszpanii </w:t>
      </w:r>
      <w:proofErr w:type="spellStart"/>
      <w:r w:rsidRPr="004F3343">
        <w:rPr>
          <w:rFonts w:asciiTheme="majorHAnsi" w:hAnsiTheme="majorHAnsi"/>
          <w:sz w:val="20"/>
          <w:szCs w:val="20"/>
        </w:rPr>
        <w:t>slady</w:t>
      </w:r>
      <w:proofErr w:type="spellEnd"/>
      <w:r w:rsidRPr="004F3343">
        <w:rPr>
          <w:rFonts w:asciiTheme="majorHAnsi" w:hAnsiTheme="majorHAnsi"/>
          <w:sz w:val="20"/>
          <w:szCs w:val="20"/>
        </w:rPr>
        <w:t xml:space="preserve"> kanibalizmu </w:t>
      </w:r>
    </w:p>
    <w:p w14:paraId="23878572" w14:textId="185CC883" w:rsidR="004F3343" w:rsidRPr="004F3343" w:rsidRDefault="004F3343" w:rsidP="004F3343">
      <w:pPr>
        <w:pStyle w:val="Akapitzlist"/>
        <w:numPr>
          <w:ilvl w:val="0"/>
          <w:numId w:val="5"/>
        </w:numPr>
        <w:tabs>
          <w:tab w:val="left" w:pos="2552"/>
        </w:tabs>
        <w:rPr>
          <w:rFonts w:asciiTheme="majorHAnsi" w:hAnsiTheme="majorHAnsi"/>
          <w:sz w:val="20"/>
          <w:szCs w:val="20"/>
        </w:rPr>
      </w:pPr>
      <w:r w:rsidRPr="004F3343">
        <w:rPr>
          <w:rFonts w:asciiTheme="majorHAnsi" w:hAnsiTheme="majorHAnsi"/>
          <w:sz w:val="20"/>
          <w:szCs w:val="20"/>
        </w:rPr>
        <w:t xml:space="preserve">40 </w:t>
      </w:r>
      <w:proofErr w:type="spellStart"/>
      <w:r w:rsidRPr="004F3343">
        <w:rPr>
          <w:rFonts w:asciiTheme="majorHAnsi" w:hAnsiTheme="majorHAnsi"/>
          <w:sz w:val="20"/>
          <w:szCs w:val="20"/>
        </w:rPr>
        <w:t>tys</w:t>
      </w:r>
      <w:proofErr w:type="spellEnd"/>
      <w:r w:rsidRPr="004F3343">
        <w:rPr>
          <w:rFonts w:asciiTheme="majorHAnsi" w:hAnsiTheme="majorHAnsi"/>
          <w:sz w:val="20"/>
          <w:szCs w:val="20"/>
        </w:rPr>
        <w:t xml:space="preserve"> lat temu neandertalczycy wymierają</w:t>
      </w:r>
    </w:p>
    <w:p w14:paraId="3A850AEE" w14:textId="7F69F497" w:rsidR="004F3343" w:rsidRDefault="004F3343" w:rsidP="004F3343">
      <w:pPr>
        <w:pStyle w:val="Akapitzlist"/>
        <w:numPr>
          <w:ilvl w:val="0"/>
          <w:numId w:val="5"/>
        </w:numPr>
        <w:tabs>
          <w:tab w:val="left" w:pos="2552"/>
        </w:tabs>
        <w:rPr>
          <w:rFonts w:asciiTheme="majorHAnsi" w:hAnsiTheme="majorHAnsi"/>
          <w:sz w:val="20"/>
          <w:szCs w:val="20"/>
        </w:rPr>
      </w:pPr>
      <w:r w:rsidRPr="004F3343">
        <w:rPr>
          <w:rFonts w:asciiTheme="majorHAnsi" w:hAnsiTheme="majorHAnsi"/>
          <w:sz w:val="20"/>
          <w:szCs w:val="20"/>
        </w:rPr>
        <w:t xml:space="preserve">W 1856 roku w </w:t>
      </w:r>
      <w:proofErr w:type="spellStart"/>
      <w:r w:rsidRPr="004F3343">
        <w:rPr>
          <w:rFonts w:asciiTheme="majorHAnsi" w:hAnsiTheme="majorHAnsi"/>
          <w:sz w:val="20"/>
          <w:szCs w:val="20"/>
        </w:rPr>
        <w:t>Neandertalu</w:t>
      </w:r>
      <w:proofErr w:type="spellEnd"/>
      <w:r w:rsidRPr="004F3343">
        <w:rPr>
          <w:rFonts w:asciiTheme="majorHAnsi" w:hAnsiTheme="majorHAnsi"/>
          <w:sz w:val="20"/>
          <w:szCs w:val="20"/>
        </w:rPr>
        <w:t xml:space="preserve"> w Niemczech znaleziony pierwsze szczątki</w:t>
      </w:r>
    </w:p>
    <w:p w14:paraId="1ED949B5" w14:textId="4C7AD4A4" w:rsidR="004F3343" w:rsidRPr="004F3343" w:rsidRDefault="004F3343" w:rsidP="004F3343">
      <w:pPr>
        <w:pStyle w:val="Akapitzlist"/>
        <w:numPr>
          <w:ilvl w:val="0"/>
          <w:numId w:val="5"/>
        </w:numPr>
        <w:tabs>
          <w:tab w:val="left" w:pos="2552"/>
        </w:tabs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Uprawiał sztukę, maska z la </w:t>
      </w:r>
      <w:proofErr w:type="spellStart"/>
      <w:r>
        <w:rPr>
          <w:rFonts w:asciiTheme="majorHAnsi" w:hAnsiTheme="majorHAnsi"/>
          <w:sz w:val="20"/>
          <w:szCs w:val="20"/>
        </w:rPr>
        <w:t>roche</w:t>
      </w:r>
      <w:proofErr w:type="spellEnd"/>
      <w:r>
        <w:rPr>
          <w:rFonts w:asciiTheme="majorHAnsi" w:hAnsiTheme="majorHAnsi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sz w:val="20"/>
          <w:szCs w:val="20"/>
        </w:rPr>
        <w:t>cotard</w:t>
      </w:r>
      <w:proofErr w:type="spellEnd"/>
      <w:r>
        <w:rPr>
          <w:rFonts w:asciiTheme="majorHAnsi" w:hAnsiTheme="majorHAnsi"/>
          <w:sz w:val="20"/>
          <w:szCs w:val="20"/>
        </w:rPr>
        <w:t xml:space="preserve"> </w:t>
      </w:r>
    </w:p>
    <w:p w14:paraId="3828AB88" w14:textId="41DA7A04" w:rsidR="00B01548" w:rsidRDefault="00B01548" w:rsidP="00B01548">
      <w:pPr>
        <w:rPr>
          <w:rFonts w:asciiTheme="majorHAnsi" w:hAnsiTheme="majorHAnsi"/>
          <w:b/>
          <w:bCs/>
          <w:sz w:val="20"/>
          <w:szCs w:val="20"/>
        </w:rPr>
      </w:pPr>
    </w:p>
    <w:p w14:paraId="7587BE52" w14:textId="739D4BF1" w:rsidR="00C1085C" w:rsidRDefault="00C1085C" w:rsidP="00B01548">
      <w:pPr>
        <w:rPr>
          <w:rFonts w:asciiTheme="majorHAnsi" w:hAnsiTheme="majorHAnsi"/>
          <w:b/>
          <w:bCs/>
          <w:sz w:val="20"/>
          <w:szCs w:val="20"/>
        </w:rPr>
      </w:pPr>
    </w:p>
    <w:p w14:paraId="74775C00" w14:textId="20A01675" w:rsidR="00C1085C" w:rsidRDefault="00C1085C" w:rsidP="00B01548">
      <w:pPr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 xml:space="preserve">Nubijskie królestwo Kusz </w:t>
      </w:r>
    </w:p>
    <w:p w14:paraId="3D0A6694" w14:textId="1D2E660A" w:rsidR="00C1085C" w:rsidRDefault="00C1085C" w:rsidP="00C1085C">
      <w:pPr>
        <w:tabs>
          <w:tab w:val="left" w:pos="1896"/>
        </w:tabs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ab/>
      </w:r>
    </w:p>
    <w:p w14:paraId="28E58240" w14:textId="77777777" w:rsidR="002C3209" w:rsidRDefault="00C1085C" w:rsidP="00C1085C">
      <w:pPr>
        <w:tabs>
          <w:tab w:val="left" w:pos="1896"/>
        </w:tabs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Wczesne osadnictwo </w:t>
      </w:r>
      <w:r w:rsidR="002C3209">
        <w:rPr>
          <w:rFonts w:asciiTheme="majorHAnsi" w:hAnsiTheme="majorHAnsi"/>
          <w:sz w:val="20"/>
          <w:szCs w:val="20"/>
        </w:rPr>
        <w:t>2500-2050 p.n.e.</w:t>
      </w:r>
    </w:p>
    <w:p w14:paraId="5737D776" w14:textId="77777777" w:rsidR="002C3209" w:rsidRDefault="002C3209" w:rsidP="00C1085C">
      <w:pPr>
        <w:tabs>
          <w:tab w:val="left" w:pos="1896"/>
        </w:tabs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Środkowe osadnictwo 2050-1750 p.n.e.</w:t>
      </w:r>
    </w:p>
    <w:p w14:paraId="087B15A1" w14:textId="77777777" w:rsidR="002C3209" w:rsidRDefault="002C3209" w:rsidP="00C1085C">
      <w:pPr>
        <w:tabs>
          <w:tab w:val="left" w:pos="1896"/>
        </w:tabs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Faza klasyczna 1750-1580 p.n.e.</w:t>
      </w:r>
    </w:p>
    <w:p w14:paraId="3B1815D3" w14:textId="77777777" w:rsidR="002C3209" w:rsidRDefault="002C3209" w:rsidP="00C1085C">
      <w:pPr>
        <w:tabs>
          <w:tab w:val="left" w:pos="1896"/>
        </w:tabs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Faza późna 1580-1450 p.n.e.</w:t>
      </w:r>
    </w:p>
    <w:p w14:paraId="6CD9E46F" w14:textId="77777777" w:rsidR="002C3209" w:rsidRDefault="002C3209" w:rsidP="00C1085C">
      <w:pPr>
        <w:tabs>
          <w:tab w:val="left" w:pos="1896"/>
        </w:tabs>
        <w:rPr>
          <w:rFonts w:asciiTheme="majorHAnsi" w:hAnsiTheme="majorHAnsi"/>
          <w:sz w:val="20"/>
          <w:szCs w:val="20"/>
        </w:rPr>
      </w:pPr>
    </w:p>
    <w:p w14:paraId="1DC2B63B" w14:textId="77777777" w:rsidR="002C3209" w:rsidRDefault="002C3209" w:rsidP="00C1085C">
      <w:pPr>
        <w:tabs>
          <w:tab w:val="left" w:pos="1896"/>
        </w:tabs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Zachodnia </w:t>
      </w:r>
      <w:proofErr w:type="spellStart"/>
      <w:r>
        <w:rPr>
          <w:rFonts w:asciiTheme="majorHAnsi" w:hAnsiTheme="majorHAnsi"/>
          <w:sz w:val="20"/>
          <w:szCs w:val="20"/>
        </w:rPr>
        <w:t>Deffufa</w:t>
      </w:r>
      <w:proofErr w:type="spellEnd"/>
      <w:r>
        <w:rPr>
          <w:rFonts w:asciiTheme="majorHAnsi" w:hAnsiTheme="majorHAnsi"/>
          <w:sz w:val="20"/>
          <w:szCs w:val="20"/>
        </w:rPr>
        <w:t xml:space="preserve"> – świątynia z suszonej cegły </w:t>
      </w:r>
    </w:p>
    <w:p w14:paraId="450D24A5" w14:textId="639C9E74" w:rsidR="00C1085C" w:rsidRDefault="00C1085C" w:rsidP="00C1085C">
      <w:pPr>
        <w:tabs>
          <w:tab w:val="left" w:pos="1896"/>
        </w:tabs>
        <w:rPr>
          <w:rFonts w:asciiTheme="majorHAnsi" w:hAnsiTheme="majorHAnsi"/>
          <w:sz w:val="20"/>
          <w:szCs w:val="20"/>
        </w:rPr>
      </w:pPr>
      <w:proofErr w:type="spellStart"/>
      <w:r>
        <w:rPr>
          <w:rFonts w:asciiTheme="majorHAnsi" w:hAnsiTheme="majorHAnsi"/>
          <w:sz w:val="20"/>
          <w:szCs w:val="20"/>
        </w:rPr>
        <w:t>Krema</w:t>
      </w:r>
      <w:proofErr w:type="spellEnd"/>
      <w:r>
        <w:rPr>
          <w:rFonts w:asciiTheme="majorHAnsi" w:hAnsiTheme="majorHAnsi"/>
          <w:sz w:val="20"/>
          <w:szCs w:val="20"/>
        </w:rPr>
        <w:t>- stolica</w:t>
      </w:r>
      <w:r w:rsidR="002C3209">
        <w:rPr>
          <w:rFonts w:asciiTheme="majorHAnsi" w:hAnsiTheme="majorHAnsi"/>
          <w:sz w:val="20"/>
          <w:szCs w:val="20"/>
        </w:rPr>
        <w:t>, dzisiejszy Sudan. Miasto nieprzerwanie zasiedlone od około 2500 do 1450 p.n.e. przez jedna z najwcześniej zurbanizowanych społeczności w Afryce poza Egiptem. Miasto zostało najechane i zniszczone przez Egipcjan Nowego Państwa.</w:t>
      </w:r>
    </w:p>
    <w:p w14:paraId="0A77BF5B" w14:textId="0484C0FB" w:rsidR="002C3209" w:rsidRDefault="002C3209" w:rsidP="00C1085C">
      <w:pPr>
        <w:tabs>
          <w:tab w:val="left" w:pos="1896"/>
        </w:tabs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Posąg Pani </w:t>
      </w:r>
      <w:proofErr w:type="spellStart"/>
      <w:r>
        <w:rPr>
          <w:rFonts w:asciiTheme="majorHAnsi" w:hAnsiTheme="majorHAnsi"/>
          <w:sz w:val="20"/>
          <w:szCs w:val="20"/>
        </w:rPr>
        <w:t>Sennui</w:t>
      </w:r>
      <w:proofErr w:type="spellEnd"/>
      <w:r>
        <w:rPr>
          <w:rFonts w:asciiTheme="majorHAnsi" w:hAnsiTheme="majorHAnsi"/>
          <w:sz w:val="20"/>
          <w:szCs w:val="20"/>
        </w:rPr>
        <w:t xml:space="preserve"> z Asjut dar od </w:t>
      </w:r>
      <w:proofErr w:type="spellStart"/>
      <w:r>
        <w:rPr>
          <w:rFonts w:asciiTheme="majorHAnsi" w:hAnsiTheme="majorHAnsi"/>
          <w:sz w:val="20"/>
          <w:szCs w:val="20"/>
        </w:rPr>
        <w:t>Eipcjan</w:t>
      </w:r>
      <w:proofErr w:type="spellEnd"/>
      <w:r>
        <w:rPr>
          <w:rFonts w:asciiTheme="majorHAnsi" w:hAnsiTheme="majorHAnsi"/>
          <w:sz w:val="20"/>
          <w:szCs w:val="20"/>
        </w:rPr>
        <w:t xml:space="preserve"> </w:t>
      </w:r>
    </w:p>
    <w:p w14:paraId="73EC1CB8" w14:textId="4416C03F" w:rsidR="002C3209" w:rsidRDefault="002C3209" w:rsidP="00C1085C">
      <w:pPr>
        <w:tabs>
          <w:tab w:val="left" w:pos="1896"/>
        </w:tabs>
        <w:rPr>
          <w:rFonts w:asciiTheme="majorHAnsi" w:hAnsiTheme="majorHAnsi"/>
          <w:sz w:val="20"/>
          <w:szCs w:val="20"/>
        </w:rPr>
      </w:pPr>
    </w:p>
    <w:p w14:paraId="37D9FF0A" w14:textId="6E7C145F" w:rsidR="002C3209" w:rsidRDefault="002C3209" w:rsidP="00C1085C">
      <w:pPr>
        <w:tabs>
          <w:tab w:val="left" w:pos="1896"/>
        </w:tabs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Z wyjątkiem Egiptu i </w:t>
      </w:r>
      <w:proofErr w:type="spellStart"/>
      <w:r>
        <w:rPr>
          <w:rFonts w:asciiTheme="majorHAnsi" w:hAnsiTheme="majorHAnsi"/>
          <w:sz w:val="20"/>
          <w:szCs w:val="20"/>
        </w:rPr>
        <w:t>półnosnej</w:t>
      </w:r>
      <w:proofErr w:type="spellEnd"/>
      <w:r>
        <w:rPr>
          <w:rFonts w:asciiTheme="majorHAnsi" w:hAnsiTheme="majorHAnsi"/>
          <w:sz w:val="20"/>
          <w:szCs w:val="20"/>
        </w:rPr>
        <w:t xml:space="preserve"> części Afryki, epoki żelaza nie poprzedza ani epoka miedzi ani brąz.  </w:t>
      </w:r>
    </w:p>
    <w:p w14:paraId="29266D29" w14:textId="357F68F3" w:rsidR="002C3209" w:rsidRDefault="002C3209" w:rsidP="00C1085C">
      <w:pPr>
        <w:tabs>
          <w:tab w:val="left" w:pos="1896"/>
        </w:tabs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Aksum </w:t>
      </w:r>
    </w:p>
    <w:p w14:paraId="73E9EFDE" w14:textId="0322AD61" w:rsidR="002C3209" w:rsidRDefault="002C3209" w:rsidP="00C1085C">
      <w:pPr>
        <w:tabs>
          <w:tab w:val="left" w:pos="1896"/>
        </w:tabs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Etiopia </w:t>
      </w:r>
    </w:p>
    <w:p w14:paraId="646213EA" w14:textId="13456082" w:rsidR="002C3209" w:rsidRDefault="002C3209" w:rsidP="00C1085C">
      <w:pPr>
        <w:tabs>
          <w:tab w:val="left" w:pos="1896"/>
        </w:tabs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Wielkie Zimbabwe </w:t>
      </w:r>
    </w:p>
    <w:p w14:paraId="679424CE" w14:textId="3F637D4A" w:rsidR="002C3209" w:rsidRDefault="002C3209" w:rsidP="00C1085C">
      <w:pPr>
        <w:tabs>
          <w:tab w:val="left" w:pos="1896"/>
        </w:tabs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Najwcześniejsze </w:t>
      </w:r>
      <w:proofErr w:type="spellStart"/>
      <w:r>
        <w:rPr>
          <w:rFonts w:asciiTheme="majorHAnsi" w:hAnsiTheme="majorHAnsi"/>
          <w:sz w:val="20"/>
          <w:szCs w:val="20"/>
        </w:rPr>
        <w:t>społecznośći</w:t>
      </w:r>
      <w:proofErr w:type="spellEnd"/>
      <w:r>
        <w:rPr>
          <w:rFonts w:asciiTheme="majorHAnsi" w:hAnsiTheme="majorHAnsi"/>
          <w:sz w:val="20"/>
          <w:szCs w:val="20"/>
        </w:rPr>
        <w:t xml:space="preserve"> używające żelaza w Afryce Subsaharyjskiej pochodzą z </w:t>
      </w:r>
      <w:proofErr w:type="spellStart"/>
      <w:r>
        <w:rPr>
          <w:rFonts w:asciiTheme="majorHAnsi" w:hAnsiTheme="majorHAnsi"/>
          <w:sz w:val="20"/>
          <w:szCs w:val="20"/>
        </w:rPr>
        <w:t>Taruga</w:t>
      </w:r>
      <w:proofErr w:type="spellEnd"/>
      <w:r>
        <w:rPr>
          <w:rFonts w:asciiTheme="majorHAnsi" w:hAnsiTheme="majorHAnsi"/>
          <w:sz w:val="20"/>
          <w:szCs w:val="20"/>
        </w:rPr>
        <w:t xml:space="preserve"> w Nigerii (k. nok) </w:t>
      </w:r>
      <w:r w:rsidR="004C3388">
        <w:rPr>
          <w:rFonts w:asciiTheme="majorHAnsi" w:hAnsiTheme="majorHAnsi"/>
          <w:sz w:val="20"/>
          <w:szCs w:val="20"/>
        </w:rPr>
        <w:t xml:space="preserve">datowane na 600 rok p.n.e. </w:t>
      </w:r>
    </w:p>
    <w:p w14:paraId="66CA5107" w14:textId="51112722" w:rsidR="004C3388" w:rsidRDefault="004C3388" w:rsidP="00C1085C">
      <w:pPr>
        <w:tabs>
          <w:tab w:val="left" w:pos="1896"/>
        </w:tabs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k. </w:t>
      </w:r>
      <w:proofErr w:type="spellStart"/>
      <w:r>
        <w:rPr>
          <w:rFonts w:asciiTheme="majorHAnsi" w:hAnsiTheme="majorHAnsi"/>
          <w:sz w:val="20"/>
          <w:szCs w:val="20"/>
        </w:rPr>
        <w:t>chifumbaze</w:t>
      </w:r>
      <w:proofErr w:type="spellEnd"/>
      <w:r>
        <w:rPr>
          <w:rFonts w:asciiTheme="majorHAnsi" w:hAnsiTheme="majorHAnsi"/>
          <w:sz w:val="20"/>
          <w:szCs w:val="20"/>
        </w:rPr>
        <w:t xml:space="preserve"> </w:t>
      </w:r>
    </w:p>
    <w:p w14:paraId="1A172044" w14:textId="358A53B3" w:rsidR="004C3388" w:rsidRDefault="004C3388" w:rsidP="00C1085C">
      <w:pPr>
        <w:tabs>
          <w:tab w:val="left" w:pos="1896"/>
        </w:tabs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ceramika </w:t>
      </w:r>
      <w:proofErr w:type="spellStart"/>
      <w:r>
        <w:rPr>
          <w:rFonts w:asciiTheme="majorHAnsi" w:hAnsiTheme="majorHAnsi"/>
          <w:sz w:val="20"/>
          <w:szCs w:val="20"/>
        </w:rPr>
        <w:t>Urewe</w:t>
      </w:r>
      <w:proofErr w:type="spellEnd"/>
      <w:r>
        <w:rPr>
          <w:rFonts w:asciiTheme="majorHAnsi" w:hAnsiTheme="majorHAnsi"/>
          <w:sz w:val="20"/>
          <w:szCs w:val="20"/>
        </w:rPr>
        <w:t xml:space="preserve"> i </w:t>
      </w:r>
      <w:proofErr w:type="spellStart"/>
      <w:r>
        <w:rPr>
          <w:rFonts w:asciiTheme="majorHAnsi" w:hAnsiTheme="majorHAnsi"/>
          <w:sz w:val="20"/>
          <w:szCs w:val="20"/>
        </w:rPr>
        <w:t>Kwale</w:t>
      </w:r>
      <w:proofErr w:type="spellEnd"/>
      <w:r>
        <w:rPr>
          <w:rFonts w:asciiTheme="majorHAnsi" w:hAnsiTheme="majorHAnsi"/>
          <w:sz w:val="20"/>
          <w:szCs w:val="20"/>
        </w:rPr>
        <w:t xml:space="preserve"> </w:t>
      </w:r>
    </w:p>
    <w:p w14:paraId="16B9BC7E" w14:textId="67934A4A" w:rsidR="004C3388" w:rsidRDefault="004C3388" w:rsidP="00C1085C">
      <w:pPr>
        <w:tabs>
          <w:tab w:val="left" w:pos="1896"/>
        </w:tabs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głowy z </w:t>
      </w:r>
      <w:proofErr w:type="spellStart"/>
      <w:r>
        <w:rPr>
          <w:rFonts w:asciiTheme="majorHAnsi" w:hAnsiTheme="majorHAnsi"/>
          <w:sz w:val="20"/>
          <w:szCs w:val="20"/>
        </w:rPr>
        <w:t>Lydenburga</w:t>
      </w:r>
      <w:proofErr w:type="spellEnd"/>
      <w:r>
        <w:rPr>
          <w:rFonts w:asciiTheme="majorHAnsi" w:hAnsiTheme="majorHAnsi"/>
          <w:sz w:val="20"/>
          <w:szCs w:val="20"/>
        </w:rPr>
        <w:t xml:space="preserve"> </w:t>
      </w:r>
    </w:p>
    <w:p w14:paraId="1895D7E5" w14:textId="1058F3A7" w:rsidR="004C3388" w:rsidRDefault="004C3388" w:rsidP="00C1085C">
      <w:pPr>
        <w:tabs>
          <w:tab w:val="left" w:pos="1896"/>
        </w:tabs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900-800 p.n.e. najwcześniejsze świadectwa wytopu miedzi w Mauretanii i Nigrze </w:t>
      </w:r>
    </w:p>
    <w:p w14:paraId="3F87F9BA" w14:textId="32595040" w:rsidR="004C3388" w:rsidRDefault="004C3388" w:rsidP="00C1085C">
      <w:pPr>
        <w:tabs>
          <w:tab w:val="left" w:pos="1896"/>
        </w:tabs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700-500 p.n.e. początek obróbki żelaza w starożytnym mieście </w:t>
      </w:r>
      <w:proofErr w:type="spellStart"/>
      <w:r>
        <w:rPr>
          <w:rFonts w:asciiTheme="majorHAnsi" w:hAnsiTheme="majorHAnsi"/>
          <w:sz w:val="20"/>
          <w:szCs w:val="20"/>
        </w:rPr>
        <w:t>meroe</w:t>
      </w:r>
      <w:proofErr w:type="spellEnd"/>
      <w:r>
        <w:rPr>
          <w:rFonts w:asciiTheme="majorHAnsi" w:hAnsiTheme="majorHAnsi"/>
          <w:sz w:val="20"/>
          <w:szCs w:val="20"/>
        </w:rPr>
        <w:t xml:space="preserve"> w </w:t>
      </w:r>
      <w:proofErr w:type="spellStart"/>
      <w:r>
        <w:rPr>
          <w:rFonts w:asciiTheme="majorHAnsi" w:hAnsiTheme="majorHAnsi"/>
          <w:sz w:val="20"/>
          <w:szCs w:val="20"/>
        </w:rPr>
        <w:t>sudanie</w:t>
      </w:r>
      <w:proofErr w:type="spellEnd"/>
      <w:r>
        <w:rPr>
          <w:rFonts w:asciiTheme="majorHAnsi" w:hAnsiTheme="majorHAnsi"/>
          <w:sz w:val="20"/>
          <w:szCs w:val="20"/>
        </w:rPr>
        <w:t xml:space="preserve"> </w:t>
      </w:r>
    </w:p>
    <w:p w14:paraId="27688177" w14:textId="192B39BB" w:rsidR="004C3388" w:rsidRDefault="004C3388" w:rsidP="00C1085C">
      <w:pPr>
        <w:tabs>
          <w:tab w:val="left" w:pos="1896"/>
        </w:tabs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600-500 p.n.e. świadectwa obróbki przez k. nok w Nigerii</w:t>
      </w:r>
    </w:p>
    <w:p w14:paraId="0AC92E84" w14:textId="6294C9B4" w:rsidR="004C3388" w:rsidRDefault="004C3388" w:rsidP="00C1085C">
      <w:pPr>
        <w:tabs>
          <w:tab w:val="left" w:pos="1896"/>
        </w:tabs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100 n.e. powstanie Aksum w Etiopii </w:t>
      </w:r>
    </w:p>
    <w:p w14:paraId="010AE88F" w14:textId="1A8868E7" w:rsidR="004C3388" w:rsidRDefault="004C3388" w:rsidP="00C1085C">
      <w:pPr>
        <w:tabs>
          <w:tab w:val="left" w:pos="1896"/>
        </w:tabs>
        <w:rPr>
          <w:rFonts w:asciiTheme="majorHAnsi" w:hAnsiTheme="majorHAnsi"/>
          <w:sz w:val="20"/>
          <w:szCs w:val="20"/>
        </w:rPr>
      </w:pPr>
    </w:p>
    <w:p w14:paraId="7E2D2D2C" w14:textId="7FA26334" w:rsidR="004C3388" w:rsidRPr="004C3388" w:rsidRDefault="004C3388" w:rsidP="00C1085C">
      <w:pPr>
        <w:tabs>
          <w:tab w:val="left" w:pos="1896"/>
        </w:tabs>
        <w:rPr>
          <w:rFonts w:asciiTheme="majorHAnsi" w:hAnsiTheme="majorHAnsi"/>
          <w:b/>
          <w:bCs/>
          <w:sz w:val="20"/>
          <w:szCs w:val="20"/>
        </w:rPr>
      </w:pPr>
      <w:r w:rsidRPr="004C3388">
        <w:rPr>
          <w:rFonts w:asciiTheme="majorHAnsi" w:hAnsiTheme="majorHAnsi"/>
          <w:b/>
          <w:bCs/>
          <w:sz w:val="20"/>
          <w:szCs w:val="20"/>
        </w:rPr>
        <w:t>Kultura nok 500 p.n.e.-200 n.e.</w:t>
      </w:r>
    </w:p>
    <w:p w14:paraId="13C4B715" w14:textId="77665F4A" w:rsidR="004C3388" w:rsidRDefault="004C3388" w:rsidP="00C1085C">
      <w:pPr>
        <w:tabs>
          <w:tab w:val="left" w:pos="1896"/>
        </w:tabs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Wioska nok leży w Nigerii. Być może pierwsi zajmowali się obróbką żelaza. </w:t>
      </w:r>
      <w:proofErr w:type="spellStart"/>
      <w:r>
        <w:rPr>
          <w:rFonts w:asciiTheme="majorHAnsi" w:hAnsiTheme="majorHAnsi"/>
          <w:sz w:val="20"/>
          <w:szCs w:val="20"/>
        </w:rPr>
        <w:t>Stanowsiko</w:t>
      </w:r>
      <w:proofErr w:type="spellEnd"/>
      <w:r>
        <w:rPr>
          <w:rFonts w:asciiTheme="majorHAnsi" w:hAnsiTheme="majorHAnsi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sz w:val="20"/>
          <w:szCs w:val="20"/>
        </w:rPr>
        <w:t>Targua</w:t>
      </w:r>
      <w:proofErr w:type="spellEnd"/>
      <w:r>
        <w:rPr>
          <w:rFonts w:asciiTheme="majorHAnsi" w:hAnsiTheme="majorHAnsi"/>
          <w:sz w:val="20"/>
          <w:szCs w:val="20"/>
        </w:rPr>
        <w:t xml:space="preserve"> znaleziono piece z IV w. p.n.e. Głowa  z </w:t>
      </w:r>
      <w:proofErr w:type="spellStart"/>
      <w:r>
        <w:rPr>
          <w:rFonts w:asciiTheme="majorHAnsi" w:hAnsiTheme="majorHAnsi"/>
          <w:sz w:val="20"/>
          <w:szCs w:val="20"/>
        </w:rPr>
        <w:t>Jemaa</w:t>
      </w:r>
      <w:proofErr w:type="spellEnd"/>
    </w:p>
    <w:p w14:paraId="2D6284CF" w14:textId="378DB478" w:rsidR="004C3388" w:rsidRDefault="004C3388" w:rsidP="00C1085C">
      <w:pPr>
        <w:tabs>
          <w:tab w:val="left" w:pos="1896"/>
        </w:tabs>
        <w:rPr>
          <w:rFonts w:asciiTheme="majorHAnsi" w:hAnsiTheme="majorHAnsi"/>
          <w:sz w:val="20"/>
          <w:szCs w:val="20"/>
        </w:rPr>
      </w:pPr>
    </w:p>
    <w:p w14:paraId="52512D12" w14:textId="6D483B82" w:rsidR="004C3388" w:rsidRPr="003035F3" w:rsidRDefault="004C3388" w:rsidP="00C1085C">
      <w:pPr>
        <w:tabs>
          <w:tab w:val="left" w:pos="1896"/>
        </w:tabs>
        <w:rPr>
          <w:rFonts w:asciiTheme="majorHAnsi" w:hAnsiTheme="majorHAnsi"/>
          <w:b/>
          <w:bCs/>
          <w:sz w:val="20"/>
          <w:szCs w:val="20"/>
        </w:rPr>
      </w:pPr>
      <w:r w:rsidRPr="003035F3">
        <w:rPr>
          <w:rFonts w:asciiTheme="majorHAnsi" w:hAnsiTheme="majorHAnsi"/>
          <w:b/>
          <w:bCs/>
          <w:sz w:val="20"/>
          <w:szCs w:val="20"/>
        </w:rPr>
        <w:t xml:space="preserve">Aksum I-VII </w:t>
      </w:r>
      <w:proofErr w:type="spellStart"/>
      <w:r w:rsidRPr="003035F3">
        <w:rPr>
          <w:rFonts w:asciiTheme="majorHAnsi" w:hAnsiTheme="majorHAnsi"/>
          <w:b/>
          <w:bCs/>
          <w:sz w:val="20"/>
          <w:szCs w:val="20"/>
        </w:rPr>
        <w:t>w.n.e</w:t>
      </w:r>
      <w:proofErr w:type="spellEnd"/>
      <w:r w:rsidRPr="003035F3">
        <w:rPr>
          <w:rFonts w:asciiTheme="majorHAnsi" w:hAnsiTheme="majorHAnsi"/>
          <w:b/>
          <w:bCs/>
          <w:sz w:val="20"/>
          <w:szCs w:val="20"/>
        </w:rPr>
        <w:t>.</w:t>
      </w:r>
    </w:p>
    <w:p w14:paraId="071FE137" w14:textId="237B9A4F" w:rsidR="004C3388" w:rsidRPr="00C1085C" w:rsidRDefault="004C3388" w:rsidP="00C1085C">
      <w:pPr>
        <w:tabs>
          <w:tab w:val="left" w:pos="1896"/>
        </w:tabs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Jedno z największych królestw w pierwszym tysiącleciu n.e. Etiopia Erytrea i </w:t>
      </w:r>
      <w:proofErr w:type="spellStart"/>
      <w:r>
        <w:rPr>
          <w:rFonts w:asciiTheme="majorHAnsi" w:hAnsiTheme="majorHAnsi"/>
          <w:sz w:val="20"/>
          <w:szCs w:val="20"/>
        </w:rPr>
        <w:t>czesc</w:t>
      </w:r>
      <w:proofErr w:type="spellEnd"/>
      <w:r>
        <w:rPr>
          <w:rFonts w:asciiTheme="majorHAnsi" w:hAnsiTheme="majorHAnsi"/>
          <w:sz w:val="20"/>
          <w:szCs w:val="20"/>
        </w:rPr>
        <w:t xml:space="preserve"> Egiptu, Sudanu i południowej Arabii. </w:t>
      </w:r>
      <w:r w:rsidR="003035F3">
        <w:rPr>
          <w:rFonts w:asciiTheme="majorHAnsi" w:hAnsiTheme="majorHAnsi"/>
          <w:sz w:val="20"/>
          <w:szCs w:val="20"/>
        </w:rPr>
        <w:t xml:space="preserve">Stele z Aksum. Za panowania </w:t>
      </w:r>
      <w:proofErr w:type="spellStart"/>
      <w:r w:rsidR="003035F3">
        <w:rPr>
          <w:rFonts w:asciiTheme="majorHAnsi" w:hAnsiTheme="majorHAnsi"/>
          <w:sz w:val="20"/>
          <w:szCs w:val="20"/>
        </w:rPr>
        <w:t>krola</w:t>
      </w:r>
      <w:proofErr w:type="spellEnd"/>
      <w:r w:rsidR="003035F3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3035F3">
        <w:rPr>
          <w:rFonts w:asciiTheme="majorHAnsi" w:hAnsiTheme="majorHAnsi"/>
          <w:sz w:val="20"/>
          <w:szCs w:val="20"/>
        </w:rPr>
        <w:t>Ezany</w:t>
      </w:r>
      <w:proofErr w:type="spellEnd"/>
      <w:r w:rsidR="003035F3">
        <w:rPr>
          <w:rFonts w:asciiTheme="majorHAnsi" w:hAnsiTheme="majorHAnsi"/>
          <w:sz w:val="20"/>
          <w:szCs w:val="20"/>
        </w:rPr>
        <w:t xml:space="preserve"> przyjęli </w:t>
      </w:r>
      <w:proofErr w:type="spellStart"/>
      <w:r w:rsidR="003035F3">
        <w:rPr>
          <w:rFonts w:asciiTheme="majorHAnsi" w:hAnsiTheme="majorHAnsi"/>
          <w:sz w:val="20"/>
          <w:szCs w:val="20"/>
        </w:rPr>
        <w:t>chrzescijanstwo</w:t>
      </w:r>
      <w:proofErr w:type="spellEnd"/>
      <w:r w:rsidR="003035F3">
        <w:rPr>
          <w:rFonts w:asciiTheme="majorHAnsi" w:hAnsiTheme="majorHAnsi"/>
          <w:sz w:val="20"/>
          <w:szCs w:val="20"/>
        </w:rPr>
        <w:t xml:space="preserve">. </w:t>
      </w:r>
    </w:p>
    <w:sectPr w:rsidR="004C3388" w:rsidRPr="00C1085C" w:rsidSect="00C128A7">
      <w:headerReference w:type="default" r:id="rId7"/>
      <w:pgSz w:w="11906" w:h="16838"/>
      <w:pgMar w:top="720" w:right="720" w:bottom="720" w:left="720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0EB53" w14:textId="77777777" w:rsidR="008A60A6" w:rsidRDefault="008A60A6" w:rsidP="00C128A7">
      <w:pPr>
        <w:spacing w:after="0" w:line="240" w:lineRule="auto"/>
      </w:pPr>
      <w:r>
        <w:separator/>
      </w:r>
    </w:p>
  </w:endnote>
  <w:endnote w:type="continuationSeparator" w:id="0">
    <w:p w14:paraId="4517146C" w14:textId="77777777" w:rsidR="008A60A6" w:rsidRDefault="008A60A6" w:rsidP="00C12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D471F" w14:textId="77777777" w:rsidR="008A60A6" w:rsidRDefault="008A60A6" w:rsidP="00C128A7">
      <w:pPr>
        <w:spacing w:after="0" w:line="240" w:lineRule="auto"/>
      </w:pPr>
      <w:r>
        <w:separator/>
      </w:r>
    </w:p>
  </w:footnote>
  <w:footnote w:type="continuationSeparator" w:id="0">
    <w:p w14:paraId="390F8C88" w14:textId="77777777" w:rsidR="008A60A6" w:rsidRDefault="008A60A6" w:rsidP="00C12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397BA" w14:textId="763E1C1B" w:rsidR="00C128A7" w:rsidRDefault="00C128A7" w:rsidP="00C128A7">
    <w:pPr>
      <w:pStyle w:val="Nagwek"/>
      <w:jc w:val="right"/>
    </w:pPr>
    <w:r>
      <w:t xml:space="preserve">„Historia archeologii” Paul Bahn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518A6"/>
    <w:multiLevelType w:val="hybridMultilevel"/>
    <w:tmpl w:val="9D042844"/>
    <w:lvl w:ilvl="0" w:tplc="0E58AC54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E9E6D04"/>
    <w:multiLevelType w:val="hybridMultilevel"/>
    <w:tmpl w:val="29D64358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" w15:restartNumberingAfterBreak="0">
    <w:nsid w:val="430B3EEF"/>
    <w:multiLevelType w:val="hybridMultilevel"/>
    <w:tmpl w:val="860CE0DA"/>
    <w:lvl w:ilvl="0" w:tplc="0E58AC54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DE105F0"/>
    <w:multiLevelType w:val="hybridMultilevel"/>
    <w:tmpl w:val="E0EA352C"/>
    <w:lvl w:ilvl="0" w:tplc="0E58AC54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0BE6FA1"/>
    <w:multiLevelType w:val="hybridMultilevel"/>
    <w:tmpl w:val="A18AB0AC"/>
    <w:lvl w:ilvl="0" w:tplc="0E58AC54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29858836">
    <w:abstractNumId w:val="1"/>
  </w:num>
  <w:num w:numId="2" w16cid:durableId="645623366">
    <w:abstractNumId w:val="2"/>
  </w:num>
  <w:num w:numId="3" w16cid:durableId="1018582180">
    <w:abstractNumId w:val="4"/>
  </w:num>
  <w:num w:numId="4" w16cid:durableId="911429563">
    <w:abstractNumId w:val="0"/>
  </w:num>
  <w:num w:numId="5" w16cid:durableId="15266269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8A7"/>
    <w:rsid w:val="002C3209"/>
    <w:rsid w:val="003035F3"/>
    <w:rsid w:val="00360009"/>
    <w:rsid w:val="00491998"/>
    <w:rsid w:val="004C3388"/>
    <w:rsid w:val="004F3343"/>
    <w:rsid w:val="0075485E"/>
    <w:rsid w:val="008A60A6"/>
    <w:rsid w:val="00B01548"/>
    <w:rsid w:val="00B63205"/>
    <w:rsid w:val="00C1085C"/>
    <w:rsid w:val="00C128A7"/>
    <w:rsid w:val="00F61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28503"/>
  <w15:chartTrackingRefBased/>
  <w15:docId w15:val="{F89F7DC9-E4FD-4D2C-934C-A93539273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12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28A7"/>
  </w:style>
  <w:style w:type="paragraph" w:styleId="Stopka">
    <w:name w:val="footer"/>
    <w:basedOn w:val="Normalny"/>
    <w:link w:val="StopkaZnak"/>
    <w:uiPriority w:val="99"/>
    <w:unhideWhenUsed/>
    <w:rsid w:val="00C12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28A7"/>
  </w:style>
  <w:style w:type="paragraph" w:styleId="Akapitzlist">
    <w:name w:val="List Paragraph"/>
    <w:basedOn w:val="Normalny"/>
    <w:uiPriority w:val="34"/>
    <w:qFormat/>
    <w:rsid w:val="00C128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676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Oleksiuk</dc:creator>
  <cp:keywords/>
  <dc:description/>
  <cp:lastModifiedBy>Maciej Oleksiuk</cp:lastModifiedBy>
  <cp:revision>3</cp:revision>
  <dcterms:created xsi:type="dcterms:W3CDTF">2022-10-05T09:51:00Z</dcterms:created>
  <dcterms:modified xsi:type="dcterms:W3CDTF">2022-10-05T11:30:00Z</dcterms:modified>
</cp:coreProperties>
</file>